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6209A" w14:textId="77777777" w:rsidR="00C76D35" w:rsidRPr="004D50C3" w:rsidRDefault="00C76D35" w:rsidP="00C76D35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>UNIVERSIDAD NACIONAL DE INGENIERÍA</w:t>
      </w:r>
    </w:p>
    <w:p w14:paraId="3D4D8B50" w14:textId="77777777" w:rsidR="00C76D35" w:rsidRPr="004D50C3" w:rsidRDefault="00C76D35" w:rsidP="00C76D35">
      <w:pPr>
        <w:spacing w:after="0" w:line="240" w:lineRule="auto"/>
        <w:rPr>
          <w:rFonts w:ascii="Arial" w:hAnsi="Arial" w:cs="Arial"/>
          <w:sz w:val="6"/>
        </w:rPr>
      </w:pPr>
    </w:p>
    <w:p w14:paraId="62E64DF5" w14:textId="77777777" w:rsidR="00C76D35" w:rsidRPr="004D50C3" w:rsidRDefault="00C76D35" w:rsidP="00C76D35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 xml:space="preserve">FACULTAD DE INGENIERÍA </w:t>
      </w:r>
      <w:r>
        <w:rPr>
          <w:rFonts w:ascii="Arial" w:hAnsi="Arial" w:cs="Arial"/>
          <w:b/>
          <w:sz w:val="28"/>
        </w:rPr>
        <w:t>MECÁNICA</w:t>
      </w:r>
    </w:p>
    <w:p w14:paraId="38499E4D" w14:textId="77777777" w:rsidR="00C76D35" w:rsidRPr="000B032D" w:rsidRDefault="00C76D35" w:rsidP="00C76D35">
      <w:pPr>
        <w:spacing w:after="0" w:line="240" w:lineRule="auto"/>
        <w:rPr>
          <w:rFonts w:ascii="Arial" w:hAnsi="Arial" w:cs="Arial"/>
          <w:sz w:val="8"/>
        </w:rPr>
      </w:pPr>
    </w:p>
    <w:p w14:paraId="7B4AB1D5" w14:textId="06A62F55" w:rsidR="00C76D35" w:rsidRPr="004D50C3" w:rsidRDefault="00C76D35" w:rsidP="00C76D35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 xml:space="preserve">ESCUELA PROFESIONAL DE INGENIERÍA </w:t>
      </w:r>
      <w:r w:rsidR="00D96CCF">
        <w:rPr>
          <w:rFonts w:ascii="Arial" w:hAnsi="Arial" w:cs="Arial"/>
          <w:b/>
          <w:sz w:val="28"/>
        </w:rPr>
        <w:t>NAVAL</w:t>
      </w:r>
      <w:bookmarkStart w:id="0" w:name="_GoBack"/>
      <w:bookmarkEnd w:id="0"/>
    </w:p>
    <w:p w14:paraId="7B952B9E" w14:textId="77777777" w:rsidR="00C76D35" w:rsidRPr="000B032D" w:rsidRDefault="00C76D35" w:rsidP="00C76D35">
      <w:pPr>
        <w:spacing w:after="0" w:line="240" w:lineRule="auto"/>
        <w:rPr>
          <w:rFonts w:ascii="Arial" w:hAnsi="Arial" w:cs="Arial"/>
          <w:sz w:val="16"/>
        </w:rPr>
      </w:pPr>
      <w:r w:rsidRPr="00FF0392">
        <w:rPr>
          <w:rFonts w:ascii="Arial" w:hAnsi="Arial" w:cs="Arial"/>
        </w:rPr>
        <w:t xml:space="preserve"> </w:t>
      </w:r>
    </w:p>
    <w:p w14:paraId="24B73453" w14:textId="77777777" w:rsidR="00C76D35" w:rsidRPr="000B032D" w:rsidRDefault="00C76D35" w:rsidP="00C76D35">
      <w:pPr>
        <w:spacing w:after="0" w:line="240" w:lineRule="auto"/>
        <w:rPr>
          <w:rFonts w:ascii="Arial" w:hAnsi="Arial" w:cs="Arial"/>
          <w:sz w:val="16"/>
        </w:rPr>
      </w:pPr>
    </w:p>
    <w:p w14:paraId="3DA062C1" w14:textId="44D1FDDB" w:rsidR="000E0A56" w:rsidRPr="000E0A56" w:rsidRDefault="000E0A56" w:rsidP="000E0A5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E0A56">
        <w:rPr>
          <w:rFonts w:ascii="Arial" w:hAnsi="Arial" w:cs="Arial"/>
          <w:b/>
          <w:sz w:val="28"/>
        </w:rPr>
        <w:t>ACTIVIDADES DE MEJORA CONTINUA PARA EL LOGRO DE LOS</w:t>
      </w:r>
    </w:p>
    <w:p w14:paraId="235F2B99" w14:textId="7B127E74" w:rsidR="00C76D35" w:rsidRPr="00FF0392" w:rsidRDefault="000E0A56" w:rsidP="000E0A5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E0A56">
        <w:rPr>
          <w:rFonts w:ascii="Arial" w:hAnsi="Arial" w:cs="Arial"/>
          <w:b/>
          <w:sz w:val="28"/>
        </w:rPr>
        <w:t xml:space="preserve">   RESULTADOS DEL ESTUDIANTE</w:t>
      </w:r>
    </w:p>
    <w:p w14:paraId="15183F16" w14:textId="77777777" w:rsidR="00C76D35" w:rsidRDefault="00C76D35" w:rsidP="00C76D35">
      <w:pPr>
        <w:spacing w:after="0" w:line="240" w:lineRule="auto"/>
        <w:rPr>
          <w:rFonts w:ascii="Arial" w:hAnsi="Arial" w:cs="Arial"/>
        </w:rPr>
      </w:pPr>
    </w:p>
    <w:p w14:paraId="5E38F2CD" w14:textId="77777777" w:rsidR="00C76D35" w:rsidRDefault="00C76D35" w:rsidP="00C76D35">
      <w:pPr>
        <w:spacing w:after="0" w:line="240" w:lineRule="auto"/>
        <w:rPr>
          <w:rFonts w:ascii="Arial" w:hAnsi="Arial" w:cs="Arial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8083"/>
      </w:tblGrid>
      <w:tr w:rsidR="00C76D35" w14:paraId="361BB426" w14:textId="77777777" w:rsidTr="00C76D35">
        <w:trPr>
          <w:trHeight w:val="267"/>
          <w:jc w:val="center"/>
        </w:trPr>
        <w:tc>
          <w:tcPr>
            <w:tcW w:w="2266" w:type="dxa"/>
            <w:shd w:val="clear" w:color="auto" w:fill="DDDDDD"/>
          </w:tcPr>
          <w:p w14:paraId="49C78B13" w14:textId="77777777" w:rsidR="00C76D35" w:rsidRPr="000B032D" w:rsidRDefault="00C76D35" w:rsidP="00BD415E">
            <w:pPr>
              <w:spacing w:before="60" w:after="6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8083" w:type="dxa"/>
          </w:tcPr>
          <w:p w14:paraId="072F2143" w14:textId="77777777" w:rsidR="00C76D35" w:rsidRDefault="00C76D35" w:rsidP="00BD415E">
            <w:pPr>
              <w:spacing w:before="60" w:after="60" w:line="240" w:lineRule="auto"/>
              <w:ind w:left="85"/>
              <w:rPr>
                <w:rFonts w:ascii="Arial" w:hAnsi="Arial" w:cs="Arial"/>
              </w:rPr>
            </w:pPr>
          </w:p>
        </w:tc>
      </w:tr>
      <w:tr w:rsidR="00C76D35" w14:paraId="2F6647A3" w14:textId="77777777" w:rsidTr="00C76D35">
        <w:trPr>
          <w:trHeight w:val="253"/>
          <w:jc w:val="center"/>
        </w:trPr>
        <w:tc>
          <w:tcPr>
            <w:tcW w:w="2266" w:type="dxa"/>
            <w:shd w:val="clear" w:color="auto" w:fill="DDDDDD"/>
          </w:tcPr>
          <w:p w14:paraId="5FDAE11B" w14:textId="77777777" w:rsidR="00C76D35" w:rsidRPr="000B032D" w:rsidRDefault="00C76D35" w:rsidP="00BD415E">
            <w:pPr>
              <w:spacing w:before="60" w:after="6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8083" w:type="dxa"/>
          </w:tcPr>
          <w:p w14:paraId="6AFAB7B3" w14:textId="77777777" w:rsidR="00C76D35" w:rsidRDefault="00C76D35" w:rsidP="00BD415E">
            <w:pPr>
              <w:spacing w:before="60" w:after="60" w:line="240" w:lineRule="auto"/>
              <w:ind w:left="85"/>
              <w:rPr>
                <w:rFonts w:ascii="Arial" w:hAnsi="Arial" w:cs="Arial"/>
              </w:rPr>
            </w:pPr>
          </w:p>
        </w:tc>
      </w:tr>
    </w:tbl>
    <w:p w14:paraId="61CDA2EB" w14:textId="77777777" w:rsidR="00842958" w:rsidRDefault="00842958" w:rsidP="00842958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1057" w:type="dxa"/>
        <w:tblInd w:w="-34" w:type="dxa"/>
        <w:tblLook w:val="04A0" w:firstRow="1" w:lastRow="0" w:firstColumn="1" w:lastColumn="0" w:noHBand="0" w:noVBand="1"/>
      </w:tblPr>
      <w:tblGrid>
        <w:gridCol w:w="439"/>
        <w:gridCol w:w="3247"/>
        <w:gridCol w:w="7371"/>
      </w:tblGrid>
      <w:tr w:rsidR="00842958" w14:paraId="61CDA2EF" w14:textId="77777777" w:rsidTr="0036711F">
        <w:tc>
          <w:tcPr>
            <w:tcW w:w="439" w:type="dxa"/>
            <w:shd w:val="clear" w:color="auto" w:fill="DDDDDD"/>
          </w:tcPr>
          <w:p w14:paraId="61CDA2EC" w14:textId="77777777" w:rsidR="00842958" w:rsidRPr="00F65CD9" w:rsidRDefault="00842958" w:rsidP="006C1639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7" w:type="dxa"/>
            <w:shd w:val="clear" w:color="auto" w:fill="DDDDDD"/>
          </w:tcPr>
          <w:p w14:paraId="61CDA2ED" w14:textId="77777777" w:rsidR="00842958" w:rsidRPr="00F65CD9" w:rsidRDefault="00842958" w:rsidP="006C1639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65CD9">
              <w:rPr>
                <w:rFonts w:ascii="Arial" w:hAnsi="Arial" w:cs="Arial"/>
                <w:b/>
              </w:rPr>
              <w:t>Resultado del Estudiante</w:t>
            </w:r>
          </w:p>
        </w:tc>
        <w:tc>
          <w:tcPr>
            <w:tcW w:w="7371" w:type="dxa"/>
            <w:shd w:val="clear" w:color="auto" w:fill="DDDDDD"/>
          </w:tcPr>
          <w:p w14:paraId="61CDA2EE" w14:textId="77777777" w:rsidR="00842958" w:rsidRPr="00F65CD9" w:rsidRDefault="00842958" w:rsidP="006C1639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65CD9">
              <w:rPr>
                <w:rFonts w:ascii="Arial" w:hAnsi="Arial" w:cs="Arial"/>
                <w:b/>
              </w:rPr>
              <w:t>Actividad</w:t>
            </w:r>
          </w:p>
        </w:tc>
      </w:tr>
      <w:tr w:rsidR="00842958" w14:paraId="61CDA2F3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2F0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47" w:type="dxa"/>
            <w:vAlign w:val="center"/>
          </w:tcPr>
          <w:p w14:paraId="61CDA2F1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Diseño en Ingeniería</w:t>
            </w:r>
          </w:p>
        </w:tc>
        <w:tc>
          <w:tcPr>
            <w:tcW w:w="7371" w:type="dxa"/>
            <w:vAlign w:val="center"/>
          </w:tcPr>
          <w:p w14:paraId="61CDA2F2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2F7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2F4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47" w:type="dxa"/>
            <w:vAlign w:val="center"/>
          </w:tcPr>
          <w:p w14:paraId="61CDA2F5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Solución de Problemas de Ingeniería</w:t>
            </w:r>
          </w:p>
        </w:tc>
        <w:tc>
          <w:tcPr>
            <w:tcW w:w="7371" w:type="dxa"/>
            <w:vAlign w:val="center"/>
          </w:tcPr>
          <w:p w14:paraId="61CDA2F6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2FB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2F8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47" w:type="dxa"/>
            <w:vAlign w:val="center"/>
          </w:tcPr>
          <w:p w14:paraId="61CDA2F9" w14:textId="50CE4C40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Aplicación de las Ciencias</w:t>
            </w:r>
          </w:p>
        </w:tc>
        <w:tc>
          <w:tcPr>
            <w:tcW w:w="7371" w:type="dxa"/>
            <w:vAlign w:val="center"/>
          </w:tcPr>
          <w:p w14:paraId="61CDA2FA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2FF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2FC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47" w:type="dxa"/>
            <w:vAlign w:val="center"/>
          </w:tcPr>
          <w:p w14:paraId="61CDA2FD" w14:textId="65791717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Experimentación y Pruebas</w:t>
            </w:r>
          </w:p>
        </w:tc>
        <w:tc>
          <w:tcPr>
            <w:tcW w:w="7371" w:type="dxa"/>
            <w:vAlign w:val="center"/>
          </w:tcPr>
          <w:p w14:paraId="61CDA2FE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03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00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47" w:type="dxa"/>
            <w:vAlign w:val="center"/>
          </w:tcPr>
          <w:p w14:paraId="61CDA301" w14:textId="4C27B324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Práctica de la Ingeniería Moderna</w:t>
            </w:r>
          </w:p>
        </w:tc>
        <w:tc>
          <w:tcPr>
            <w:tcW w:w="7371" w:type="dxa"/>
            <w:vAlign w:val="center"/>
          </w:tcPr>
          <w:p w14:paraId="61CDA302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07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04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47" w:type="dxa"/>
            <w:vAlign w:val="center"/>
          </w:tcPr>
          <w:p w14:paraId="61CDA305" w14:textId="4A82096F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Impacto de la Ingeniería</w:t>
            </w:r>
          </w:p>
        </w:tc>
        <w:tc>
          <w:tcPr>
            <w:tcW w:w="7371" w:type="dxa"/>
            <w:vAlign w:val="center"/>
          </w:tcPr>
          <w:p w14:paraId="61CDA306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0B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08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247" w:type="dxa"/>
            <w:vAlign w:val="center"/>
          </w:tcPr>
          <w:p w14:paraId="61CDA309" w14:textId="58C106EA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Gestión de Proyectos</w:t>
            </w:r>
          </w:p>
        </w:tc>
        <w:tc>
          <w:tcPr>
            <w:tcW w:w="7371" w:type="dxa"/>
            <w:vAlign w:val="center"/>
          </w:tcPr>
          <w:p w14:paraId="61CDA30A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0F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0C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47" w:type="dxa"/>
            <w:vAlign w:val="center"/>
          </w:tcPr>
          <w:p w14:paraId="61CDA30D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Conciencia Ambiental</w:t>
            </w:r>
          </w:p>
        </w:tc>
        <w:tc>
          <w:tcPr>
            <w:tcW w:w="7371" w:type="dxa"/>
            <w:vAlign w:val="center"/>
          </w:tcPr>
          <w:p w14:paraId="61CDA30E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13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10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247" w:type="dxa"/>
            <w:vAlign w:val="center"/>
          </w:tcPr>
          <w:p w14:paraId="61CDA311" w14:textId="6568391E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Aprendizaje Durante Toda la Vida</w:t>
            </w:r>
          </w:p>
        </w:tc>
        <w:tc>
          <w:tcPr>
            <w:tcW w:w="7371" w:type="dxa"/>
            <w:vAlign w:val="center"/>
          </w:tcPr>
          <w:p w14:paraId="61CDA312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17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14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247" w:type="dxa"/>
            <w:vAlign w:val="center"/>
          </w:tcPr>
          <w:p w14:paraId="61CDA315" w14:textId="2D702E8D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Conocimiento de Asuntos Contemporáneos</w:t>
            </w:r>
          </w:p>
        </w:tc>
        <w:tc>
          <w:tcPr>
            <w:tcW w:w="7371" w:type="dxa"/>
            <w:vAlign w:val="center"/>
          </w:tcPr>
          <w:p w14:paraId="61CDA316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1B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18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247" w:type="dxa"/>
            <w:vAlign w:val="center"/>
          </w:tcPr>
          <w:p w14:paraId="61CDA319" w14:textId="65C609B6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Responsabilidad Ética y Profesional</w:t>
            </w:r>
          </w:p>
        </w:tc>
        <w:tc>
          <w:tcPr>
            <w:tcW w:w="7371" w:type="dxa"/>
            <w:vAlign w:val="center"/>
          </w:tcPr>
          <w:p w14:paraId="61CDA31A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1F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1C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247" w:type="dxa"/>
            <w:vAlign w:val="center"/>
          </w:tcPr>
          <w:p w14:paraId="61CDA31D" w14:textId="509035E3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Comunicación</w:t>
            </w:r>
          </w:p>
        </w:tc>
        <w:tc>
          <w:tcPr>
            <w:tcW w:w="7371" w:type="dxa"/>
            <w:vAlign w:val="center"/>
          </w:tcPr>
          <w:p w14:paraId="61CDA31E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23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20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247" w:type="dxa"/>
            <w:vAlign w:val="center"/>
          </w:tcPr>
          <w:p w14:paraId="61CDA321" w14:textId="310A3166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Trabajo en Equipo</w:t>
            </w:r>
          </w:p>
        </w:tc>
        <w:tc>
          <w:tcPr>
            <w:tcW w:w="7371" w:type="dxa"/>
            <w:vAlign w:val="center"/>
          </w:tcPr>
          <w:p w14:paraId="61CDA322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</w:tbl>
    <w:p w14:paraId="61CDA324" w14:textId="77777777" w:rsidR="009F767F" w:rsidRDefault="009F767F"/>
    <w:sectPr w:rsidR="009F767F" w:rsidSect="00F65CD9">
      <w:pgSz w:w="12240" w:h="15840"/>
      <w:pgMar w:top="567" w:right="70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58"/>
    <w:rsid w:val="000275FC"/>
    <w:rsid w:val="000E0A56"/>
    <w:rsid w:val="0036711F"/>
    <w:rsid w:val="00421C9B"/>
    <w:rsid w:val="00496424"/>
    <w:rsid w:val="007A6853"/>
    <w:rsid w:val="007B5B6C"/>
    <w:rsid w:val="00842958"/>
    <w:rsid w:val="009F767F"/>
    <w:rsid w:val="00B168AC"/>
    <w:rsid w:val="00C76D35"/>
    <w:rsid w:val="00D55D5A"/>
    <w:rsid w:val="00D96CCF"/>
    <w:rsid w:val="00DD5364"/>
    <w:rsid w:val="00FC157D"/>
    <w:rsid w:val="00FC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A2D7"/>
  <w15:chartTrackingRefBased/>
  <w15:docId w15:val="{D439507F-1313-44A0-ADC3-CD276A05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95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2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Candela</dc:creator>
  <cp:keywords/>
  <dc:description/>
  <cp:lastModifiedBy>pc-1</cp:lastModifiedBy>
  <cp:revision>2</cp:revision>
  <dcterms:created xsi:type="dcterms:W3CDTF">2015-08-18T18:17:00Z</dcterms:created>
  <dcterms:modified xsi:type="dcterms:W3CDTF">2015-08-18T18:17:00Z</dcterms:modified>
</cp:coreProperties>
</file>