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38499E4D" w14:textId="1144D3BA" w:rsidR="00C76D35" w:rsidRPr="000B032D" w:rsidRDefault="00235363" w:rsidP="00235363">
      <w:pPr>
        <w:spacing w:after="0" w:line="240" w:lineRule="auto"/>
        <w:jc w:val="right"/>
        <w:rPr>
          <w:rFonts w:ascii="Arial" w:hAnsi="Arial" w:cs="Arial"/>
          <w:sz w:val="8"/>
        </w:rPr>
      </w:pPr>
      <w:r w:rsidRPr="00235363">
        <w:rPr>
          <w:rFonts w:ascii="Arial" w:hAnsi="Arial" w:cs="Arial"/>
          <w:b/>
          <w:sz w:val="28"/>
        </w:rPr>
        <w:t>FACULTAD DE INGENIERÍA ECONÓMICA, ESTADÍSTICA Y CIENCIAS SOCIALES</w:t>
      </w:r>
    </w:p>
    <w:p w14:paraId="4BCB2CCB" w14:textId="4FDC06D2" w:rsidR="00F14311" w:rsidRDefault="00C76D35" w:rsidP="00F14311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534F2E" w:rsidRPr="00235363">
        <w:rPr>
          <w:rFonts w:ascii="Arial" w:hAnsi="Arial" w:cs="Arial"/>
          <w:b/>
          <w:sz w:val="28"/>
        </w:rPr>
        <w:t>ESTADÍSTICA</w:t>
      </w:r>
    </w:p>
    <w:p w14:paraId="7B952B9E" w14:textId="4C824CEA" w:rsidR="00C76D35" w:rsidRPr="000B032D" w:rsidRDefault="00C76D35" w:rsidP="00F14311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235363"/>
    <w:rsid w:val="0036711F"/>
    <w:rsid w:val="00421C9B"/>
    <w:rsid w:val="00496424"/>
    <w:rsid w:val="00534F2E"/>
    <w:rsid w:val="007A6853"/>
    <w:rsid w:val="00842958"/>
    <w:rsid w:val="009F767F"/>
    <w:rsid w:val="00B168AC"/>
    <w:rsid w:val="00C26FE4"/>
    <w:rsid w:val="00C76D35"/>
    <w:rsid w:val="00D55D5A"/>
    <w:rsid w:val="00F14311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Liz</cp:lastModifiedBy>
  <cp:revision>2</cp:revision>
  <dcterms:created xsi:type="dcterms:W3CDTF">2015-08-04T18:21:00Z</dcterms:created>
  <dcterms:modified xsi:type="dcterms:W3CDTF">2015-08-04T18:21:00Z</dcterms:modified>
</cp:coreProperties>
</file>