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E3C36" w14:textId="77777777" w:rsidR="00CA1BED" w:rsidRDefault="00CA1BED" w:rsidP="00FE7B40">
      <w:pPr>
        <w:spacing w:after="0" w:line="240" w:lineRule="auto"/>
        <w:jc w:val="center"/>
        <w:rPr>
          <w:rFonts w:asciiTheme="minorHAnsi" w:hAnsiTheme="minorHAnsi"/>
          <w:b/>
          <w:sz w:val="24"/>
          <w:lang w:val="es-PE"/>
        </w:rPr>
      </w:pPr>
      <w:bookmarkStart w:id="0" w:name="_GoBack"/>
      <w:bookmarkEnd w:id="0"/>
    </w:p>
    <w:p w14:paraId="0C5E3C37" w14:textId="77777777" w:rsidR="00CA1BED" w:rsidRDefault="00CA1BED" w:rsidP="00FE7B40">
      <w:pPr>
        <w:spacing w:after="0" w:line="240" w:lineRule="auto"/>
        <w:jc w:val="center"/>
        <w:rPr>
          <w:rFonts w:asciiTheme="minorHAnsi" w:hAnsiTheme="minorHAnsi"/>
          <w:b/>
          <w:sz w:val="24"/>
          <w:lang w:val="es-PE"/>
        </w:rPr>
      </w:pPr>
    </w:p>
    <w:p w14:paraId="0C5E3C38" w14:textId="77777777" w:rsidR="0078319D" w:rsidRDefault="0078319D" w:rsidP="00FE7B40">
      <w:pPr>
        <w:spacing w:after="0" w:line="240" w:lineRule="auto"/>
        <w:jc w:val="center"/>
        <w:rPr>
          <w:rFonts w:asciiTheme="minorHAnsi" w:hAnsiTheme="minorHAnsi"/>
          <w:b/>
          <w:sz w:val="24"/>
          <w:lang w:val="es-PE"/>
        </w:rPr>
      </w:pPr>
    </w:p>
    <w:p w14:paraId="0C5E3C39" w14:textId="77777777" w:rsidR="0078319D" w:rsidRPr="00EB3ABF" w:rsidRDefault="0078319D" w:rsidP="00FE7B40">
      <w:pPr>
        <w:spacing w:after="0" w:line="240" w:lineRule="auto"/>
        <w:jc w:val="center"/>
        <w:rPr>
          <w:rFonts w:asciiTheme="minorHAnsi" w:hAnsiTheme="minorHAnsi"/>
          <w:b/>
          <w:sz w:val="20"/>
          <w:lang w:val="es-PE"/>
        </w:rPr>
      </w:pPr>
    </w:p>
    <w:p w14:paraId="0C5E3C3A" w14:textId="77777777" w:rsidR="009134FB" w:rsidRPr="00EB3ABF" w:rsidRDefault="00FE7B40" w:rsidP="00FE7B40">
      <w:pPr>
        <w:spacing w:after="0" w:line="240" w:lineRule="auto"/>
        <w:jc w:val="center"/>
        <w:rPr>
          <w:rFonts w:asciiTheme="minorHAnsi" w:hAnsiTheme="minorHAnsi"/>
          <w:b/>
          <w:sz w:val="32"/>
          <w:lang w:val="es-PE"/>
        </w:rPr>
      </w:pPr>
      <w:r w:rsidRPr="00EB3ABF">
        <w:rPr>
          <w:rFonts w:asciiTheme="minorHAnsi" w:hAnsiTheme="minorHAnsi"/>
          <w:b/>
          <w:sz w:val="32"/>
          <w:lang w:val="es-PE"/>
        </w:rPr>
        <w:t>S</w:t>
      </w:r>
      <w:r w:rsidR="001A70F4" w:rsidRPr="00EB3ABF">
        <w:rPr>
          <w:rFonts w:asciiTheme="minorHAnsi" w:hAnsiTheme="minorHAnsi"/>
          <w:b/>
          <w:sz w:val="32"/>
          <w:lang w:val="es-PE"/>
        </w:rPr>
        <w:t>Í</w:t>
      </w:r>
      <w:r w:rsidRPr="00EB3ABF">
        <w:rPr>
          <w:rFonts w:asciiTheme="minorHAnsi" w:hAnsiTheme="minorHAnsi"/>
          <w:b/>
          <w:sz w:val="32"/>
          <w:lang w:val="es-PE"/>
        </w:rPr>
        <w:t>LABO</w:t>
      </w:r>
      <w:r w:rsidR="008A53CE" w:rsidRPr="00EB3ABF">
        <w:rPr>
          <w:rFonts w:asciiTheme="minorHAnsi" w:hAnsiTheme="minorHAnsi"/>
          <w:b/>
          <w:sz w:val="32"/>
          <w:lang w:val="es-PE"/>
        </w:rPr>
        <w:t>-MODELO</w:t>
      </w:r>
    </w:p>
    <w:p w14:paraId="0C5E3C3B" w14:textId="77777777" w:rsidR="00FE7B40" w:rsidRPr="00FE7B40" w:rsidRDefault="00FE7B40" w:rsidP="00FE7B40">
      <w:pPr>
        <w:pStyle w:val="Subttulo"/>
        <w:jc w:val="center"/>
        <w:rPr>
          <w:rFonts w:asciiTheme="minorHAnsi" w:hAnsiTheme="minorHAnsi" w:cs="Arial"/>
          <w:sz w:val="24"/>
          <w:szCs w:val="22"/>
          <w:lang w:val="es-PE"/>
        </w:rPr>
      </w:pPr>
      <w:r w:rsidRPr="00FE7B40">
        <w:rPr>
          <w:rFonts w:asciiTheme="minorHAnsi" w:hAnsiTheme="minorHAnsi" w:cs="Arial"/>
          <w:sz w:val="24"/>
          <w:szCs w:val="22"/>
          <w:lang w:val="es-PE"/>
        </w:rPr>
        <w:t>CURSO: Estadística y Probabilidades</w:t>
      </w:r>
    </w:p>
    <w:p w14:paraId="0C5E3C3C" w14:textId="77777777" w:rsidR="00FE7B40" w:rsidRPr="00570224" w:rsidRDefault="00FE7B40" w:rsidP="00FE7B40">
      <w:pPr>
        <w:pStyle w:val="Subttulo"/>
        <w:jc w:val="both"/>
        <w:rPr>
          <w:rFonts w:asciiTheme="minorHAnsi" w:hAnsiTheme="minorHAnsi" w:cs="Arial"/>
          <w:b w:val="0"/>
          <w:sz w:val="16"/>
          <w:szCs w:val="22"/>
          <w:lang w:val="es-PE"/>
        </w:rPr>
      </w:pPr>
    </w:p>
    <w:p w14:paraId="0C5E3C3D" w14:textId="77777777" w:rsidR="00FE7B40" w:rsidRPr="00FE7B40" w:rsidRDefault="00FE7B40" w:rsidP="00FE7B40">
      <w:pPr>
        <w:pStyle w:val="Subttulo"/>
        <w:jc w:val="both"/>
        <w:rPr>
          <w:rFonts w:asciiTheme="minorHAnsi" w:hAnsiTheme="minorHAnsi" w:cs="Arial"/>
          <w:b w:val="0"/>
          <w:szCs w:val="22"/>
          <w:lang w:val="es-PE"/>
        </w:rPr>
      </w:pPr>
    </w:p>
    <w:p w14:paraId="0C5E3C3E" w14:textId="77777777" w:rsidR="00FE7B40" w:rsidRPr="00FE7B40" w:rsidRDefault="00FE7B40" w:rsidP="00FE7B40">
      <w:pPr>
        <w:pStyle w:val="Subttulo"/>
        <w:numPr>
          <w:ilvl w:val="0"/>
          <w:numId w:val="12"/>
        </w:numPr>
        <w:ind w:left="142" w:hanging="142"/>
        <w:jc w:val="both"/>
        <w:rPr>
          <w:rFonts w:asciiTheme="minorHAnsi" w:hAnsiTheme="minorHAnsi" w:cs="Arial"/>
          <w:sz w:val="24"/>
          <w:szCs w:val="22"/>
          <w:lang w:val="es-PE"/>
        </w:rPr>
      </w:pPr>
      <w:r w:rsidRPr="00FE7B40">
        <w:rPr>
          <w:rFonts w:asciiTheme="minorHAnsi" w:hAnsiTheme="minorHAnsi" w:cs="Arial"/>
          <w:sz w:val="24"/>
          <w:szCs w:val="22"/>
          <w:lang w:val="es-PE"/>
        </w:rPr>
        <w:t>Información general</w:t>
      </w:r>
    </w:p>
    <w:p w14:paraId="0C5E3C3F" w14:textId="77777777" w:rsidR="00FE7B40" w:rsidRPr="00FE7B40" w:rsidRDefault="00FE7B40" w:rsidP="00FE7B40">
      <w:pPr>
        <w:pStyle w:val="Subttulo"/>
        <w:jc w:val="both"/>
        <w:rPr>
          <w:rFonts w:asciiTheme="minorHAnsi" w:hAnsiTheme="minorHAnsi" w:cs="Arial"/>
          <w:szCs w:val="22"/>
          <w:lang w:val="es-PE"/>
        </w:rPr>
      </w:pPr>
    </w:p>
    <w:p w14:paraId="0C5E3C40" w14:textId="77777777" w:rsidR="00FE7B40" w:rsidRPr="00FE7B40" w:rsidRDefault="00FE7B40" w:rsidP="00FE7B4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Codigo                           </w:t>
      </w:r>
      <w:r>
        <w:rPr>
          <w:rFonts w:asciiTheme="minorHAnsi" w:hAnsiTheme="minorHAnsi" w:cs="Arial"/>
          <w:b/>
          <w:bCs/>
          <w:caps/>
          <w:lang w:val="es-PE"/>
        </w:rPr>
        <w:tab/>
      </w:r>
      <w:r w:rsidRPr="00FE7B40">
        <w:rPr>
          <w:rFonts w:asciiTheme="minorHAnsi" w:hAnsiTheme="minorHAnsi" w:cs="Arial"/>
          <w:b/>
          <w:bCs/>
          <w:caps/>
          <w:lang w:val="es-PE"/>
        </w:rPr>
        <w:t>:</w:t>
      </w:r>
      <w:r w:rsidRPr="00FE7B40">
        <w:rPr>
          <w:rFonts w:asciiTheme="minorHAnsi" w:hAnsiTheme="minorHAnsi" w:cs="Arial"/>
          <w:caps/>
          <w:lang w:val="es-PE"/>
        </w:rPr>
        <w:t xml:space="preserve">   C</w:t>
      </w:r>
      <w:r>
        <w:rPr>
          <w:rFonts w:asciiTheme="minorHAnsi" w:hAnsiTheme="minorHAnsi" w:cs="Arial"/>
          <w:caps/>
          <w:lang w:val="es-PE"/>
        </w:rPr>
        <w:t>B</w:t>
      </w:r>
      <w:r w:rsidRPr="00FE7B40">
        <w:rPr>
          <w:rFonts w:asciiTheme="minorHAnsi" w:hAnsiTheme="minorHAnsi" w:cs="Arial"/>
          <w:caps/>
          <w:lang w:val="es-PE"/>
        </w:rPr>
        <w:t>86</w:t>
      </w:r>
      <w:r>
        <w:rPr>
          <w:rFonts w:asciiTheme="minorHAnsi" w:hAnsiTheme="minorHAnsi" w:cs="Arial"/>
          <w:caps/>
          <w:lang w:val="es-PE"/>
        </w:rPr>
        <w:t>1</w:t>
      </w:r>
      <w:r w:rsidR="0038169A">
        <w:rPr>
          <w:rFonts w:asciiTheme="minorHAnsi" w:hAnsiTheme="minorHAnsi" w:cs="Arial"/>
          <w:caps/>
          <w:lang w:val="es-PE"/>
        </w:rPr>
        <w:t>-B</w:t>
      </w:r>
      <w:r w:rsidRPr="00FE7B40">
        <w:rPr>
          <w:rFonts w:asciiTheme="minorHAnsi" w:hAnsiTheme="minorHAnsi" w:cs="Arial"/>
          <w:caps/>
          <w:lang w:val="es-PE"/>
        </w:rPr>
        <w:t xml:space="preserve"> </w:t>
      </w:r>
      <w:r w:rsidRPr="00FE7B40">
        <w:rPr>
          <w:rFonts w:asciiTheme="minorHAnsi" w:hAnsiTheme="minorHAnsi" w:cs="Arial"/>
          <w:lang w:val="es-PE"/>
        </w:rPr>
        <w:t xml:space="preserve"> Estadística y Probabilidades</w:t>
      </w:r>
    </w:p>
    <w:p w14:paraId="0C5E3C41" w14:textId="77777777" w:rsidR="00FE7B40" w:rsidRPr="00FE7B40" w:rsidRDefault="00FE7B40" w:rsidP="00FE7B4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>
        <w:rPr>
          <w:rFonts w:asciiTheme="minorHAnsi" w:hAnsiTheme="minorHAnsi" w:cs="Arial"/>
          <w:b/>
          <w:bCs/>
          <w:caps/>
          <w:lang w:val="es-PE"/>
        </w:rPr>
        <w:t>CICLO</w:t>
      </w: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                      </w:t>
      </w:r>
      <w:r>
        <w:rPr>
          <w:rFonts w:asciiTheme="minorHAnsi" w:hAnsiTheme="minorHAnsi" w:cs="Arial"/>
          <w:b/>
          <w:bCs/>
          <w:caps/>
          <w:lang w:val="es-PE"/>
        </w:rPr>
        <w:tab/>
      </w: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:  </w:t>
      </w:r>
      <w:r w:rsidRPr="00FE7B40">
        <w:rPr>
          <w:rFonts w:asciiTheme="minorHAnsi" w:hAnsiTheme="minorHAnsi" w:cs="Arial"/>
          <w:caps/>
          <w:lang w:val="es-PE"/>
        </w:rPr>
        <w:t xml:space="preserve"> 5</w:t>
      </w:r>
    </w:p>
    <w:p w14:paraId="0C5E3C42" w14:textId="77777777" w:rsidR="00FE7B40" w:rsidRPr="00FE7B40" w:rsidRDefault="00FE7B40" w:rsidP="00FE7B40">
      <w:pPr>
        <w:tabs>
          <w:tab w:val="left" w:pos="2268"/>
          <w:tab w:val="left" w:pos="3260"/>
        </w:tabs>
        <w:spacing w:after="0" w:line="240" w:lineRule="auto"/>
        <w:ind w:left="142"/>
        <w:jc w:val="both"/>
        <w:rPr>
          <w:rFonts w:asciiTheme="minorHAnsi" w:hAnsiTheme="minorHAnsi" w:cs="Arial"/>
          <w:caps/>
          <w:lang w:val="es-PE"/>
        </w:rPr>
      </w:pP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Creditos                        </w:t>
      </w:r>
      <w:r>
        <w:rPr>
          <w:rFonts w:asciiTheme="minorHAnsi" w:hAnsiTheme="minorHAnsi" w:cs="Arial"/>
          <w:b/>
          <w:bCs/>
          <w:caps/>
          <w:lang w:val="es-PE"/>
        </w:rPr>
        <w:tab/>
      </w:r>
      <w:r w:rsidRPr="00FE7B40">
        <w:rPr>
          <w:rFonts w:asciiTheme="minorHAnsi" w:hAnsiTheme="minorHAnsi" w:cs="Arial"/>
          <w:b/>
          <w:bCs/>
          <w:caps/>
          <w:lang w:val="es-PE"/>
        </w:rPr>
        <w:t>:</w:t>
      </w:r>
      <w:r w:rsidRPr="00FE7B40">
        <w:rPr>
          <w:rFonts w:asciiTheme="minorHAnsi" w:hAnsiTheme="minorHAnsi" w:cs="Arial"/>
          <w:caps/>
          <w:lang w:val="es-PE"/>
        </w:rPr>
        <w:t xml:space="preserve">   4</w:t>
      </w:r>
    </w:p>
    <w:p w14:paraId="0C5E3C43" w14:textId="77777777" w:rsidR="00FE7B40" w:rsidRPr="00FE7B40" w:rsidRDefault="00FE7B40" w:rsidP="00FE7B4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Horas por semana   </w:t>
      </w:r>
      <w:r>
        <w:rPr>
          <w:rFonts w:asciiTheme="minorHAnsi" w:hAnsiTheme="minorHAnsi" w:cs="Arial"/>
          <w:b/>
          <w:bCs/>
          <w:caps/>
          <w:lang w:val="es-PE"/>
        </w:rPr>
        <w:tab/>
      </w: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:   </w:t>
      </w:r>
      <w:r w:rsidRPr="00FE7B40">
        <w:rPr>
          <w:rFonts w:asciiTheme="minorHAnsi" w:hAnsiTheme="minorHAnsi" w:cs="Arial"/>
          <w:bCs/>
          <w:caps/>
          <w:lang w:val="es-PE"/>
        </w:rPr>
        <w:t>5  (</w:t>
      </w:r>
      <w:r w:rsidRPr="00FE7B40">
        <w:rPr>
          <w:rFonts w:asciiTheme="minorHAnsi" w:hAnsiTheme="minorHAnsi" w:cs="Arial"/>
          <w:lang w:val="es-PE"/>
        </w:rPr>
        <w:t>Teoría – Práctica - Laboratorios)</w:t>
      </w:r>
    </w:p>
    <w:p w14:paraId="0C5E3C44" w14:textId="77777777" w:rsidR="00FE7B40" w:rsidRPr="00FE7B40" w:rsidRDefault="00FE7B40" w:rsidP="00FE7B4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b/>
          <w:lang w:val="es-PE"/>
        </w:rPr>
        <w:t xml:space="preserve">PRERREQUISITOS         </w:t>
      </w:r>
      <w:r>
        <w:rPr>
          <w:rFonts w:asciiTheme="minorHAnsi" w:hAnsiTheme="minorHAnsi" w:cs="Arial"/>
          <w:b/>
          <w:lang w:val="es-PE"/>
        </w:rPr>
        <w:tab/>
      </w:r>
      <w:r w:rsidRPr="00FE7B40">
        <w:rPr>
          <w:rFonts w:asciiTheme="minorHAnsi" w:hAnsiTheme="minorHAnsi" w:cs="Arial"/>
          <w:b/>
          <w:lang w:val="es-PE"/>
        </w:rPr>
        <w:t>:</w:t>
      </w:r>
      <w:r w:rsidRPr="00FE7B40">
        <w:rPr>
          <w:rFonts w:asciiTheme="minorHAnsi" w:hAnsiTheme="minorHAnsi" w:cs="Arial"/>
          <w:lang w:val="es-PE"/>
        </w:rPr>
        <w:t xml:space="preserve">   Análisis Matemático II </w:t>
      </w:r>
    </w:p>
    <w:p w14:paraId="0C5E3C45" w14:textId="77777777" w:rsidR="00FE7B40" w:rsidRPr="00FE7B40" w:rsidRDefault="00FE7B40" w:rsidP="00FE7B4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="Arial"/>
          <w:bCs/>
          <w:lang w:val="es-PE"/>
        </w:rPr>
      </w:pP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CONDICION                   </w:t>
      </w:r>
      <w:r>
        <w:rPr>
          <w:rFonts w:asciiTheme="minorHAnsi" w:hAnsiTheme="minorHAnsi" w:cs="Arial"/>
          <w:b/>
          <w:bCs/>
          <w:caps/>
          <w:lang w:val="es-PE"/>
        </w:rPr>
        <w:tab/>
      </w: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:   </w:t>
      </w:r>
      <w:r w:rsidRPr="00FE7B40">
        <w:rPr>
          <w:rFonts w:asciiTheme="minorHAnsi" w:hAnsiTheme="minorHAnsi" w:cs="Arial"/>
          <w:bCs/>
          <w:lang w:val="es-PE"/>
        </w:rPr>
        <w:t>Obligatorio</w:t>
      </w:r>
    </w:p>
    <w:p w14:paraId="0C5E3C46" w14:textId="77777777" w:rsidR="00FE7B40" w:rsidRPr="00FE7B40" w:rsidRDefault="00FE7B40" w:rsidP="00FE7B4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="Arial"/>
          <w:b/>
          <w:bCs/>
          <w:lang w:val="es-PE"/>
        </w:rPr>
      </w:pPr>
      <w:r>
        <w:rPr>
          <w:rFonts w:asciiTheme="minorHAnsi" w:hAnsiTheme="minorHAnsi" w:cs="Arial"/>
          <w:b/>
          <w:bCs/>
          <w:lang w:val="es-PE"/>
        </w:rPr>
        <w:t>ÁREA ACADÉMICA</w:t>
      </w:r>
      <w:r w:rsidRPr="00FE7B40">
        <w:rPr>
          <w:rFonts w:asciiTheme="minorHAnsi" w:hAnsiTheme="minorHAnsi" w:cs="Arial"/>
          <w:b/>
          <w:bCs/>
          <w:lang w:val="es-PE"/>
        </w:rPr>
        <w:t xml:space="preserve">        </w:t>
      </w:r>
      <w:r>
        <w:rPr>
          <w:rFonts w:asciiTheme="minorHAnsi" w:hAnsiTheme="minorHAnsi" w:cs="Arial"/>
          <w:b/>
          <w:bCs/>
          <w:lang w:val="es-PE"/>
        </w:rPr>
        <w:tab/>
      </w:r>
      <w:r w:rsidRPr="00FE7B40">
        <w:rPr>
          <w:rFonts w:asciiTheme="minorHAnsi" w:hAnsiTheme="minorHAnsi" w:cs="Arial"/>
          <w:b/>
          <w:bCs/>
          <w:lang w:val="es-PE"/>
        </w:rPr>
        <w:t>:</w:t>
      </w:r>
      <w:r w:rsidRPr="00FE7B40">
        <w:rPr>
          <w:rFonts w:asciiTheme="minorHAnsi" w:hAnsiTheme="minorHAnsi" w:cs="Arial"/>
          <w:bCs/>
          <w:lang w:val="es-PE"/>
        </w:rPr>
        <w:t xml:space="preserve">   Ciencias Básicas</w:t>
      </w:r>
    </w:p>
    <w:p w14:paraId="0C5E3C47" w14:textId="77777777" w:rsidR="00FE7B40" w:rsidRPr="00FE7B40" w:rsidRDefault="00FE7B40" w:rsidP="00706D0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="Arial"/>
          <w:bCs/>
          <w:lang w:val="es-PE"/>
        </w:rPr>
      </w:pP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PROFEsOR                     </w:t>
      </w:r>
      <w:r>
        <w:rPr>
          <w:rFonts w:asciiTheme="minorHAnsi" w:hAnsiTheme="minorHAnsi" w:cs="Arial"/>
          <w:b/>
          <w:bCs/>
          <w:caps/>
          <w:lang w:val="es-PE"/>
        </w:rPr>
        <w:tab/>
      </w:r>
      <w:r w:rsidRPr="00FE7B40">
        <w:rPr>
          <w:rFonts w:asciiTheme="minorHAnsi" w:hAnsiTheme="minorHAnsi" w:cs="Arial"/>
          <w:b/>
          <w:bCs/>
          <w:caps/>
          <w:lang w:val="es-PE"/>
        </w:rPr>
        <w:t xml:space="preserve">:   </w:t>
      </w:r>
      <w:r w:rsidRPr="00FE7B40">
        <w:rPr>
          <w:rFonts w:asciiTheme="minorHAnsi" w:hAnsiTheme="minorHAnsi" w:cs="Arial"/>
          <w:lang w:val="es-PE"/>
        </w:rPr>
        <w:t>José Mendoza</w:t>
      </w:r>
      <w:r w:rsidR="00706D04">
        <w:rPr>
          <w:rFonts w:asciiTheme="minorHAnsi" w:hAnsiTheme="minorHAnsi" w:cs="Arial"/>
          <w:lang w:val="es-PE"/>
        </w:rPr>
        <w:tab/>
      </w:r>
      <w:r w:rsidR="00706D04">
        <w:rPr>
          <w:rFonts w:asciiTheme="minorHAnsi" w:hAnsiTheme="minorHAnsi" w:cs="Arial"/>
          <w:lang w:val="es-PE"/>
        </w:rPr>
        <w:tab/>
      </w:r>
      <w:r w:rsidRPr="00FE7B40">
        <w:rPr>
          <w:rFonts w:asciiTheme="minorHAnsi" w:hAnsiTheme="minorHAnsi" w:cs="Arial"/>
          <w:b/>
          <w:lang w:val="es-PE"/>
        </w:rPr>
        <w:t xml:space="preserve">E-MAIL </w:t>
      </w:r>
      <w:r>
        <w:rPr>
          <w:rFonts w:asciiTheme="minorHAnsi" w:hAnsiTheme="minorHAnsi" w:cs="Arial"/>
          <w:b/>
          <w:lang w:val="es-PE"/>
        </w:rPr>
        <w:tab/>
      </w:r>
      <w:r w:rsidRPr="00FE7B40">
        <w:rPr>
          <w:rFonts w:asciiTheme="minorHAnsi" w:hAnsiTheme="minorHAnsi" w:cs="Arial"/>
          <w:b/>
          <w:lang w:val="es-PE"/>
        </w:rPr>
        <w:t xml:space="preserve">:   </w:t>
      </w:r>
      <w:r w:rsidRPr="00FE7B40">
        <w:rPr>
          <w:rFonts w:asciiTheme="minorHAnsi" w:hAnsiTheme="minorHAnsi" w:cs="Arial"/>
          <w:lang w:val="es-PE"/>
        </w:rPr>
        <w:t>jtorres@gmail.com</w:t>
      </w:r>
    </w:p>
    <w:p w14:paraId="0C5E3C48" w14:textId="77777777" w:rsidR="00CA1BED" w:rsidRPr="00FE7B40" w:rsidRDefault="00CA1BED" w:rsidP="00FE7B40">
      <w:pPr>
        <w:tabs>
          <w:tab w:val="left" w:pos="3260"/>
        </w:tabs>
        <w:spacing w:after="0" w:line="240" w:lineRule="auto"/>
        <w:ind w:left="284"/>
        <w:rPr>
          <w:rFonts w:asciiTheme="minorHAnsi" w:hAnsiTheme="minorHAnsi" w:cs="Arial"/>
          <w:caps/>
          <w:lang w:val="es-PE"/>
        </w:rPr>
      </w:pPr>
    </w:p>
    <w:p w14:paraId="0C5E3C49" w14:textId="77777777" w:rsidR="00FE7B40" w:rsidRPr="00FE7B40" w:rsidRDefault="00FE7B40" w:rsidP="00FE7B40">
      <w:pPr>
        <w:pStyle w:val="Subttulo"/>
        <w:numPr>
          <w:ilvl w:val="0"/>
          <w:numId w:val="12"/>
        </w:numPr>
        <w:ind w:left="142" w:hanging="142"/>
        <w:jc w:val="both"/>
        <w:rPr>
          <w:rFonts w:asciiTheme="minorHAnsi" w:hAnsiTheme="minorHAnsi" w:cs="Arial"/>
          <w:sz w:val="24"/>
          <w:szCs w:val="22"/>
          <w:lang w:val="es-PE"/>
        </w:rPr>
      </w:pPr>
      <w:r w:rsidRPr="00FE7B40">
        <w:rPr>
          <w:rFonts w:asciiTheme="minorHAnsi" w:hAnsiTheme="minorHAnsi" w:cs="Arial"/>
          <w:sz w:val="24"/>
          <w:szCs w:val="22"/>
          <w:lang w:val="es-PE"/>
        </w:rPr>
        <w:t>SUMILLA DEL CURSO</w:t>
      </w:r>
    </w:p>
    <w:p w14:paraId="0C5E3C4A" w14:textId="77777777" w:rsidR="00FE7B40" w:rsidRPr="00FE7B40" w:rsidRDefault="00FE7B40" w:rsidP="00FE7B40">
      <w:pPr>
        <w:spacing w:after="0" w:line="240" w:lineRule="auto"/>
        <w:rPr>
          <w:rFonts w:asciiTheme="minorHAnsi" w:hAnsiTheme="minorHAnsi" w:cs="Arial"/>
          <w:b/>
          <w:caps/>
          <w:lang w:val="es-PE"/>
        </w:rPr>
      </w:pPr>
    </w:p>
    <w:p w14:paraId="0C5E3C4B" w14:textId="77777777" w:rsidR="00FE7B40" w:rsidRPr="00FE7B40" w:rsidRDefault="00FE7B40" w:rsidP="00FE7B4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El curso prepara al estudiante en la aplicación de los conceptos, métodos y técnicas de la estadística descriptiva y diferencial para describir y analizar grupos de datos y variables a través de sus parámetros estadísticos relevantes. Los conceptos de probabilidad se presentan y aplican para predecir valores futuros esperados de variables aleatorias. Las técnicas de regresión son aplicadas para construir modelos que relacionan variables de un sistema o proceso a través del procesamiento de datos representativos. Se desarrollan problemas de aplicación en ingeniería y se hace uso de software especializado.</w:t>
      </w:r>
    </w:p>
    <w:p w14:paraId="0C5E3C4C" w14:textId="77777777" w:rsidR="00CA1BED" w:rsidRPr="00FE7B40" w:rsidRDefault="00CA1BED" w:rsidP="00FE7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14:paraId="0C5E3C4D" w14:textId="77777777" w:rsidR="00FE7B40" w:rsidRPr="00FE7B40" w:rsidRDefault="00CA1BED" w:rsidP="00FE7B40">
      <w:pPr>
        <w:pStyle w:val="Subttulo"/>
        <w:numPr>
          <w:ilvl w:val="0"/>
          <w:numId w:val="12"/>
        </w:numPr>
        <w:ind w:left="142" w:hanging="142"/>
        <w:jc w:val="both"/>
        <w:rPr>
          <w:rFonts w:asciiTheme="minorHAnsi" w:hAnsiTheme="minorHAnsi" w:cs="Arial"/>
          <w:sz w:val="24"/>
          <w:szCs w:val="22"/>
          <w:lang w:val="es-PE"/>
        </w:rPr>
      </w:pPr>
      <w:r>
        <w:rPr>
          <w:rFonts w:asciiTheme="minorHAnsi" w:hAnsiTheme="minorHAnsi" w:cs="Arial"/>
          <w:sz w:val="24"/>
          <w:szCs w:val="22"/>
          <w:lang w:val="es-PE"/>
        </w:rPr>
        <w:t>COMPETENCIAS</w:t>
      </w:r>
    </w:p>
    <w:p w14:paraId="0C5E3C4E" w14:textId="77777777" w:rsidR="00FE7B40" w:rsidRDefault="00FE7B40" w:rsidP="00FE7B40">
      <w:pPr>
        <w:spacing w:after="0" w:line="240" w:lineRule="auto"/>
        <w:jc w:val="both"/>
        <w:rPr>
          <w:rFonts w:asciiTheme="minorHAnsi" w:hAnsiTheme="minorHAnsi" w:cs="Arial"/>
          <w:lang w:val="es-PE"/>
        </w:rPr>
      </w:pPr>
    </w:p>
    <w:p w14:paraId="0C5E3C4F" w14:textId="77777777" w:rsidR="00CA1BED" w:rsidRDefault="00CA1BED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>
        <w:rPr>
          <w:rFonts w:asciiTheme="minorHAnsi" w:hAnsiTheme="minorHAnsi" w:cs="Arial"/>
          <w:lang w:val="es-PE"/>
        </w:rPr>
        <w:t>El estudiante:</w:t>
      </w:r>
    </w:p>
    <w:p w14:paraId="0C5E3C50" w14:textId="77777777" w:rsidR="00FE7B40" w:rsidRPr="00FE7B40" w:rsidRDefault="00FE7B40" w:rsidP="00706D04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Organiza datos para su adecuado análisis e interpretación y calcula e interpreta sus propiedades estadísticas fundamentales (valor medio y varianza).</w:t>
      </w:r>
    </w:p>
    <w:p w14:paraId="0C5E3C51" w14:textId="77777777" w:rsidR="00FE7B40" w:rsidRPr="00FE7B40" w:rsidRDefault="00FE7B40" w:rsidP="00706D04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 xml:space="preserve">Explica y determina la probabilidad de eventos y variables aleatorios, así como su función de densidad de probabilidad.   </w:t>
      </w:r>
    </w:p>
    <w:p w14:paraId="0C5E3C52" w14:textId="77777777" w:rsidR="00FE7B40" w:rsidRPr="00FE7B40" w:rsidRDefault="00FE7B40" w:rsidP="00706D04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 xml:space="preserve">Entiende y aplica vectores aleatorios y determina su función de densidad de probabilidad conjunta. </w:t>
      </w:r>
    </w:p>
    <w:p w14:paraId="0C5E3C53" w14:textId="77777777" w:rsidR="00FE7B40" w:rsidRPr="00FE7B40" w:rsidRDefault="00FE7B40" w:rsidP="00706D04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Interpreta el concepto de distribución muestral y la aplica para calcular la probabilidad de un evento o variable.</w:t>
      </w:r>
    </w:p>
    <w:p w14:paraId="0C5E3C54" w14:textId="77777777" w:rsidR="00FE7B40" w:rsidRPr="00FE7B40" w:rsidRDefault="00FE7B40" w:rsidP="00706D04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Construye modelos de regresión lineal para representar la relación entre los parámetros representativos de un conjunto de datos.</w:t>
      </w:r>
    </w:p>
    <w:p w14:paraId="0C5E3C55" w14:textId="77777777" w:rsidR="00FE7B40" w:rsidRPr="00FE7B40" w:rsidRDefault="00FE7B40" w:rsidP="00FE7B40">
      <w:pPr>
        <w:spacing w:after="0" w:line="240" w:lineRule="auto"/>
        <w:rPr>
          <w:rFonts w:asciiTheme="minorHAnsi" w:hAnsiTheme="minorHAnsi" w:cs="Arial"/>
          <w:b/>
          <w:caps/>
          <w:lang w:val="es-PE"/>
        </w:rPr>
      </w:pPr>
    </w:p>
    <w:p w14:paraId="0C5E3C56" w14:textId="1FB0CE5C" w:rsidR="00FE7B40" w:rsidRPr="00FE7B40" w:rsidRDefault="006A19D4" w:rsidP="00FE7B40">
      <w:pPr>
        <w:pStyle w:val="Subttulo"/>
        <w:numPr>
          <w:ilvl w:val="0"/>
          <w:numId w:val="12"/>
        </w:numPr>
        <w:ind w:left="142" w:hanging="142"/>
        <w:jc w:val="both"/>
        <w:rPr>
          <w:rFonts w:asciiTheme="minorHAnsi" w:hAnsiTheme="minorHAnsi" w:cs="Arial"/>
          <w:sz w:val="24"/>
          <w:szCs w:val="22"/>
          <w:lang w:val="es-PE"/>
        </w:rPr>
      </w:pPr>
      <w:r>
        <w:rPr>
          <w:rFonts w:asciiTheme="minorHAnsi" w:hAnsiTheme="minorHAnsi" w:cs="Arial"/>
          <w:noProof/>
          <w:sz w:val="24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5E3C7E" wp14:editId="32B688F4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1714500</wp:posOffset>
                </wp:positionV>
                <wp:extent cx="0" cy="114300"/>
                <wp:effectExtent l="3810" t="381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1A689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5pt" to="-1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" stroked="f" strokecolor="#b2b2b2" strokeweight="1pt"/>
            </w:pict>
          </mc:Fallback>
        </mc:AlternateContent>
      </w:r>
      <w:r w:rsidR="00FE7B40" w:rsidRPr="00FE7B40">
        <w:rPr>
          <w:rFonts w:asciiTheme="minorHAnsi" w:hAnsiTheme="minorHAnsi" w:cs="Arial"/>
          <w:sz w:val="24"/>
          <w:szCs w:val="22"/>
          <w:lang w:val="es-PE"/>
        </w:rPr>
        <w:t>Unidades de aprendizaje</w:t>
      </w:r>
    </w:p>
    <w:p w14:paraId="0C5E3C57" w14:textId="77777777" w:rsidR="00FE7B40" w:rsidRPr="00FE7B40" w:rsidRDefault="00FE7B40" w:rsidP="00FE7B40">
      <w:pPr>
        <w:spacing w:after="0" w:line="240" w:lineRule="auto"/>
        <w:rPr>
          <w:rFonts w:asciiTheme="minorHAnsi" w:hAnsiTheme="minorHAnsi" w:cs="Arial"/>
          <w:lang w:val="es-PE"/>
        </w:rPr>
      </w:pPr>
    </w:p>
    <w:p w14:paraId="0C5E3C58" w14:textId="77777777"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b/>
          <w:lang w:val="es-PE"/>
        </w:rPr>
      </w:pPr>
      <w:r w:rsidRPr="00FE7B40">
        <w:rPr>
          <w:rFonts w:asciiTheme="minorHAnsi" w:hAnsiTheme="minorHAnsi" w:cs="Arial"/>
          <w:b/>
          <w:lang w:val="es-PE"/>
        </w:rPr>
        <w:t>1.  ORGANIZACI</w:t>
      </w:r>
      <w:r w:rsidR="00CA1BED">
        <w:rPr>
          <w:rFonts w:asciiTheme="minorHAnsi" w:hAnsiTheme="minorHAnsi" w:cs="Arial"/>
          <w:b/>
          <w:lang w:val="es-PE"/>
        </w:rPr>
        <w:t>Ó</w:t>
      </w:r>
      <w:r w:rsidRPr="00FE7B40">
        <w:rPr>
          <w:rFonts w:asciiTheme="minorHAnsi" w:hAnsiTheme="minorHAnsi" w:cs="Arial"/>
          <w:b/>
          <w:lang w:val="es-PE"/>
        </w:rPr>
        <w:t>N DE DATOS Y PRINCIPALES PAR</w:t>
      </w:r>
      <w:r w:rsidR="00CA1BED">
        <w:rPr>
          <w:rFonts w:asciiTheme="minorHAnsi" w:hAnsiTheme="minorHAnsi" w:cs="Arial"/>
          <w:b/>
          <w:lang w:val="es-PE"/>
        </w:rPr>
        <w:t>Á</w:t>
      </w:r>
      <w:r w:rsidRPr="00FE7B40">
        <w:rPr>
          <w:rFonts w:asciiTheme="minorHAnsi" w:hAnsiTheme="minorHAnsi" w:cs="Arial"/>
          <w:b/>
          <w:lang w:val="es-PE"/>
        </w:rPr>
        <w:t>METROS ESTAD</w:t>
      </w:r>
      <w:r w:rsidR="00CA1BED">
        <w:rPr>
          <w:rFonts w:asciiTheme="minorHAnsi" w:hAnsiTheme="minorHAnsi" w:cs="Arial"/>
          <w:b/>
          <w:lang w:val="es-PE"/>
        </w:rPr>
        <w:t>Í</w:t>
      </w:r>
      <w:r w:rsidRPr="00FE7B40">
        <w:rPr>
          <w:rFonts w:asciiTheme="minorHAnsi" w:hAnsiTheme="minorHAnsi" w:cs="Arial"/>
          <w:b/>
          <w:lang w:val="es-PE"/>
        </w:rPr>
        <w:t>STICOS  /  8 HORAS</w:t>
      </w:r>
    </w:p>
    <w:p w14:paraId="0C5E3C59" w14:textId="77777777" w:rsidR="00FE7B40" w:rsidRPr="00FE7B40" w:rsidRDefault="00FE7B40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Estadística / Población, muestra y variable / Clasificación de variables / Tablas de distribución de frecuencia / Representaciones gráficas / Medidas de tendencia central: media, mediana, media ponderada / Medidas de dispersión: varianza, desviación estándar, coeficiente de variación / Medidas de posición: cuartil, decil, percentil / Diagramas de cajas.</w:t>
      </w:r>
    </w:p>
    <w:p w14:paraId="0C5E3C5A" w14:textId="77777777" w:rsidR="00FE7B40" w:rsidRPr="00FE7B40" w:rsidRDefault="00FE7B40" w:rsidP="00CA1BED">
      <w:pPr>
        <w:spacing w:after="0" w:line="240" w:lineRule="auto"/>
        <w:ind w:left="142"/>
        <w:jc w:val="right"/>
        <w:rPr>
          <w:rFonts w:asciiTheme="minorHAnsi" w:hAnsiTheme="minorHAnsi" w:cs="Arial"/>
          <w:lang w:val="es-PE"/>
        </w:rPr>
      </w:pPr>
    </w:p>
    <w:p w14:paraId="0C5E3C5B" w14:textId="77777777"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b/>
          <w:lang w:val="es-PE"/>
        </w:rPr>
      </w:pPr>
      <w:r w:rsidRPr="00FE7B40">
        <w:rPr>
          <w:rFonts w:asciiTheme="minorHAnsi" w:hAnsiTheme="minorHAnsi" w:cs="Arial"/>
          <w:b/>
          <w:lang w:val="es-PE"/>
        </w:rPr>
        <w:lastRenderedPageBreak/>
        <w:t>2.  PROBABILIDAD   /   8 HORAS</w:t>
      </w:r>
    </w:p>
    <w:p w14:paraId="0C5E3C5C" w14:textId="77777777" w:rsidR="00FE7B40" w:rsidRDefault="00FE7B40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Métodos de conteo / Reglas de adición y multiplicación / Permutaciones y combinaciones / Probabilidad / Experimentos aleatorios, espacio muestral y eventos / Operaciones con eventos / Probabilidad condicional / Probabilidad total / Teorema de Bayes / Diagrama de árbol / Eventos independientes.</w:t>
      </w:r>
    </w:p>
    <w:p w14:paraId="0C5E3C5D" w14:textId="77777777" w:rsidR="00CA1BED" w:rsidRPr="00FE7B40" w:rsidRDefault="00CA1BED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</w:p>
    <w:p w14:paraId="0C5E3C5E" w14:textId="77777777"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b/>
          <w:lang w:val="es-PE"/>
        </w:rPr>
      </w:pPr>
      <w:r w:rsidRPr="00FE7B40">
        <w:rPr>
          <w:rFonts w:asciiTheme="minorHAnsi" w:hAnsiTheme="minorHAnsi" w:cs="Arial"/>
          <w:b/>
          <w:lang w:val="es-PE"/>
        </w:rPr>
        <w:t>3.  VARIABLES ALEATORIAS Y DISTRIBUCI</w:t>
      </w:r>
      <w:r w:rsidR="00CA1BED">
        <w:rPr>
          <w:rFonts w:asciiTheme="minorHAnsi" w:hAnsiTheme="minorHAnsi" w:cs="Arial"/>
          <w:b/>
          <w:lang w:val="es-PE"/>
        </w:rPr>
        <w:t>Ó</w:t>
      </w:r>
      <w:r w:rsidRPr="00FE7B40">
        <w:rPr>
          <w:rFonts w:asciiTheme="minorHAnsi" w:hAnsiTheme="minorHAnsi" w:cs="Arial"/>
          <w:b/>
          <w:lang w:val="es-PE"/>
        </w:rPr>
        <w:t>N D EPROBABILIDAD  /  12 HORAS</w:t>
      </w:r>
    </w:p>
    <w:p w14:paraId="0C5E3C5F" w14:textId="77777777" w:rsidR="00FE7B40" w:rsidRPr="00FE7B40" w:rsidRDefault="00FE7B40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Variable aleatoria: tipos, valor esperado y desviación estándar / Distribución de probabilidad de una variable discreta: binomial, Poisson, hipergeométrica / Distribución de probabilidad de una variable continua: uniforme, normal, gamma, exponencial.</w:t>
      </w:r>
    </w:p>
    <w:p w14:paraId="0C5E3C60" w14:textId="77777777"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b/>
          <w:lang w:val="es-PE"/>
        </w:rPr>
      </w:pPr>
    </w:p>
    <w:p w14:paraId="0C5E3C61" w14:textId="77777777"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b/>
          <w:lang w:val="es-PE"/>
        </w:rPr>
      </w:pPr>
      <w:r w:rsidRPr="00FE7B40">
        <w:rPr>
          <w:rFonts w:asciiTheme="minorHAnsi" w:hAnsiTheme="minorHAnsi" w:cs="Arial"/>
          <w:b/>
          <w:lang w:val="es-PE"/>
        </w:rPr>
        <w:t>4.  DISTRIBUCI</w:t>
      </w:r>
      <w:r w:rsidR="00CA1BED">
        <w:rPr>
          <w:rFonts w:asciiTheme="minorHAnsi" w:hAnsiTheme="minorHAnsi" w:cs="Arial"/>
          <w:b/>
          <w:lang w:val="es-PE"/>
        </w:rPr>
        <w:t>Ó</w:t>
      </w:r>
      <w:r w:rsidRPr="00FE7B40">
        <w:rPr>
          <w:rFonts w:asciiTheme="minorHAnsi" w:hAnsiTheme="minorHAnsi" w:cs="Arial"/>
          <w:b/>
          <w:lang w:val="es-PE"/>
        </w:rPr>
        <w:t>N MUESTRAL   /   4 HORAS</w:t>
      </w:r>
    </w:p>
    <w:p w14:paraId="0C5E3C62" w14:textId="77777777" w:rsidR="00FE7B40" w:rsidRPr="00FE7B40" w:rsidRDefault="00FE7B40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Muestreo / Técnicas muestrales / Muestreo probabilístico / Distribución muestral del valor medio, la varianza / Teorema del límite central.</w:t>
      </w:r>
    </w:p>
    <w:p w14:paraId="0C5E3C63" w14:textId="77777777"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lang w:val="es-PE"/>
        </w:rPr>
      </w:pPr>
    </w:p>
    <w:p w14:paraId="0C5E3C64" w14:textId="77777777"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b/>
          <w:lang w:val="es-PE"/>
        </w:rPr>
      </w:pPr>
      <w:r w:rsidRPr="00FE7B40">
        <w:rPr>
          <w:rFonts w:asciiTheme="minorHAnsi" w:hAnsiTheme="minorHAnsi" w:cs="Arial"/>
          <w:b/>
          <w:lang w:val="es-PE"/>
        </w:rPr>
        <w:t>5.  ESTIMACI</w:t>
      </w:r>
      <w:r w:rsidR="00CA1BED">
        <w:rPr>
          <w:rFonts w:asciiTheme="minorHAnsi" w:hAnsiTheme="minorHAnsi" w:cs="Arial"/>
          <w:b/>
          <w:lang w:val="es-PE"/>
        </w:rPr>
        <w:t>Ó</w:t>
      </w:r>
      <w:r w:rsidRPr="00FE7B40">
        <w:rPr>
          <w:rFonts w:asciiTheme="minorHAnsi" w:hAnsiTheme="minorHAnsi" w:cs="Arial"/>
          <w:b/>
          <w:lang w:val="es-PE"/>
        </w:rPr>
        <w:t>N Y PRUEBAS DE HIPÓTESIS    /   12 HORAS</w:t>
      </w:r>
    </w:p>
    <w:p w14:paraId="0C5E3C65" w14:textId="77777777" w:rsidR="00FE7B40" w:rsidRPr="00FE7B40" w:rsidRDefault="00FE7B40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Estimación puntual de una muestra aleatoria / Estimadores puntuales: media, media proporcional, diferencia de medias, varianza / Intervalos de confianza: media, media proporcional y varianza / Tipos de error / Pruebas de hipótesis para media, varianza y proporción / Pruebas de hipótesis para dos varianzas, media poblacional y ratios.</w:t>
      </w:r>
    </w:p>
    <w:p w14:paraId="0C5E3C66" w14:textId="77777777"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lang w:val="es-PE"/>
        </w:rPr>
      </w:pPr>
    </w:p>
    <w:p w14:paraId="0C5E3C67" w14:textId="77777777"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b/>
          <w:lang w:val="es-PE"/>
        </w:rPr>
      </w:pPr>
      <w:r w:rsidRPr="00FE7B40">
        <w:rPr>
          <w:rFonts w:asciiTheme="minorHAnsi" w:hAnsiTheme="minorHAnsi" w:cs="Arial"/>
          <w:b/>
          <w:lang w:val="es-PE"/>
        </w:rPr>
        <w:t>6.  AN</w:t>
      </w:r>
      <w:r w:rsidR="00CA1BED">
        <w:rPr>
          <w:rFonts w:asciiTheme="minorHAnsi" w:hAnsiTheme="minorHAnsi" w:cs="Arial"/>
          <w:b/>
          <w:lang w:val="es-PE"/>
        </w:rPr>
        <w:t>Á</w:t>
      </w:r>
      <w:r w:rsidRPr="00FE7B40">
        <w:rPr>
          <w:rFonts w:asciiTheme="minorHAnsi" w:hAnsiTheme="minorHAnsi" w:cs="Arial"/>
          <w:b/>
          <w:lang w:val="es-PE"/>
        </w:rPr>
        <w:t>LISIS DE REGRESI</w:t>
      </w:r>
      <w:r w:rsidR="00CA1BED">
        <w:rPr>
          <w:rFonts w:asciiTheme="minorHAnsi" w:hAnsiTheme="minorHAnsi" w:cs="Arial"/>
          <w:b/>
          <w:lang w:val="es-PE"/>
        </w:rPr>
        <w:t>Ó</w:t>
      </w:r>
      <w:r w:rsidRPr="00FE7B40">
        <w:rPr>
          <w:rFonts w:asciiTheme="minorHAnsi" w:hAnsiTheme="minorHAnsi" w:cs="Arial"/>
          <w:b/>
          <w:lang w:val="es-PE"/>
        </w:rPr>
        <w:t>N Y CORRELACI</w:t>
      </w:r>
      <w:r w:rsidR="00CA1BED">
        <w:rPr>
          <w:rFonts w:asciiTheme="minorHAnsi" w:hAnsiTheme="minorHAnsi" w:cs="Arial"/>
          <w:b/>
          <w:lang w:val="es-PE"/>
        </w:rPr>
        <w:t>Ó</w:t>
      </w:r>
      <w:r w:rsidRPr="00FE7B40">
        <w:rPr>
          <w:rFonts w:asciiTheme="minorHAnsi" w:hAnsiTheme="minorHAnsi" w:cs="Arial"/>
          <w:b/>
          <w:lang w:val="es-PE"/>
        </w:rPr>
        <w:t>N   /  8 HORAS</w:t>
      </w:r>
    </w:p>
    <w:p w14:paraId="0C5E3C68" w14:textId="77777777" w:rsidR="00FE7B40" w:rsidRPr="00FE7B40" w:rsidRDefault="00FE7B40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Regresión simple / Diagrama de dispersión / Estimación de parámetros /  Descomposición de la varianza total / Coeficiente de determinación / Errores de estimación / Coeficiente de correlación / Intervalos de predicción / Pruebas de hipótesis de coeficientes de regresión.</w:t>
      </w:r>
    </w:p>
    <w:p w14:paraId="0C5E3C69" w14:textId="77777777" w:rsidR="00CA1BED" w:rsidRPr="00CA1BED" w:rsidRDefault="00CA1BED" w:rsidP="00FE7B40">
      <w:pPr>
        <w:pStyle w:val="Subttulo"/>
        <w:ind w:left="284"/>
        <w:jc w:val="both"/>
        <w:rPr>
          <w:rFonts w:asciiTheme="minorHAnsi" w:hAnsiTheme="minorHAnsi" w:cs="Arial"/>
          <w:szCs w:val="22"/>
          <w:lang w:val="es-PE"/>
        </w:rPr>
      </w:pPr>
    </w:p>
    <w:p w14:paraId="0C5E3C6A" w14:textId="77777777" w:rsidR="00FE7B40" w:rsidRPr="00FE7B40" w:rsidRDefault="00FE7B40" w:rsidP="00FE7B40">
      <w:pPr>
        <w:pStyle w:val="Subttulo"/>
        <w:numPr>
          <w:ilvl w:val="0"/>
          <w:numId w:val="12"/>
        </w:numPr>
        <w:ind w:left="142" w:hanging="142"/>
        <w:jc w:val="both"/>
        <w:rPr>
          <w:rFonts w:asciiTheme="minorHAnsi" w:hAnsiTheme="minorHAnsi" w:cs="Arial"/>
          <w:sz w:val="24"/>
          <w:szCs w:val="22"/>
          <w:lang w:val="es-PE"/>
        </w:rPr>
      </w:pPr>
      <w:r w:rsidRPr="00FE7B40">
        <w:rPr>
          <w:rFonts w:asciiTheme="minorHAnsi" w:hAnsiTheme="minorHAnsi" w:cs="Arial"/>
          <w:sz w:val="24"/>
          <w:szCs w:val="22"/>
          <w:lang w:val="es-PE"/>
        </w:rPr>
        <w:t xml:space="preserve">LABORATORIOS Y EXPERIENCIAS </w:t>
      </w:r>
      <w:r w:rsidR="00CA1BED" w:rsidRPr="00FE7B40">
        <w:rPr>
          <w:rFonts w:asciiTheme="minorHAnsi" w:hAnsiTheme="minorHAnsi" w:cs="Arial"/>
          <w:sz w:val="24"/>
          <w:szCs w:val="22"/>
          <w:lang w:val="es-PE"/>
        </w:rPr>
        <w:t>PRÁCTICAS</w:t>
      </w:r>
    </w:p>
    <w:p w14:paraId="0C5E3C6B" w14:textId="77777777" w:rsidR="00FE7B40" w:rsidRPr="00FE7B40" w:rsidRDefault="00FE7B40" w:rsidP="00FE7B40">
      <w:pPr>
        <w:spacing w:after="0" w:line="240" w:lineRule="auto"/>
        <w:rPr>
          <w:rFonts w:asciiTheme="minorHAnsi" w:hAnsiTheme="minorHAnsi" w:cs="Arial"/>
          <w:lang w:val="es-PE"/>
        </w:rPr>
      </w:pPr>
    </w:p>
    <w:p w14:paraId="0C5E3C6C" w14:textId="77777777"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Laboratorio 1: Generación de señales aleatorias</w:t>
      </w:r>
    </w:p>
    <w:p w14:paraId="0C5E3C6D" w14:textId="77777777" w:rsidR="00FE7B40" w:rsidRPr="00FE7B40" w:rsidRDefault="00FE7B40" w:rsidP="00CA1BED">
      <w:pPr>
        <w:spacing w:after="0" w:line="240" w:lineRule="auto"/>
        <w:ind w:left="142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 xml:space="preserve">Laboratorio 2: Determinación y gráfica de la función de densidad de probabilidad </w:t>
      </w:r>
    </w:p>
    <w:p w14:paraId="0C5E3C6E" w14:textId="77777777" w:rsidR="00CA1BED" w:rsidRPr="00FE7B40" w:rsidRDefault="00CA1BED" w:rsidP="00FE7B40">
      <w:pPr>
        <w:spacing w:after="0" w:line="240" w:lineRule="auto"/>
        <w:rPr>
          <w:rFonts w:asciiTheme="minorHAnsi" w:hAnsiTheme="minorHAnsi" w:cs="Arial"/>
          <w:caps/>
          <w:lang w:val="es-PE"/>
        </w:rPr>
      </w:pPr>
    </w:p>
    <w:p w14:paraId="0C5E3C6F" w14:textId="22408F0F" w:rsidR="00FE7B40" w:rsidRPr="00FE7B40" w:rsidRDefault="006A19D4" w:rsidP="00FE7B40">
      <w:pPr>
        <w:pStyle w:val="Subttulo"/>
        <w:numPr>
          <w:ilvl w:val="0"/>
          <w:numId w:val="12"/>
        </w:numPr>
        <w:ind w:left="142" w:hanging="142"/>
        <w:jc w:val="both"/>
        <w:rPr>
          <w:rFonts w:asciiTheme="minorHAnsi" w:hAnsiTheme="minorHAnsi" w:cs="Arial"/>
          <w:sz w:val="24"/>
          <w:szCs w:val="22"/>
          <w:lang w:val="es-PE"/>
        </w:rPr>
      </w:pPr>
      <w:r>
        <w:rPr>
          <w:rFonts w:asciiTheme="minorHAnsi" w:hAnsiTheme="minorHAnsi" w:cs="Arial"/>
          <w:noProof/>
          <w:sz w:val="24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5E3C7F" wp14:editId="2D4A9B9D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1714500</wp:posOffset>
                </wp:positionV>
                <wp:extent cx="0" cy="114300"/>
                <wp:effectExtent l="3810" t="1905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7E46F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5pt" to="-1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" stroked="f" strokecolor="#b2b2b2" strokeweight="1pt"/>
            </w:pict>
          </mc:Fallback>
        </mc:AlternateContent>
      </w:r>
      <w:r w:rsidR="00FE7B40" w:rsidRPr="00FE7B40">
        <w:rPr>
          <w:rFonts w:asciiTheme="minorHAnsi" w:hAnsiTheme="minorHAnsi" w:cs="Arial"/>
          <w:sz w:val="24"/>
          <w:szCs w:val="22"/>
          <w:lang w:val="es-PE"/>
        </w:rPr>
        <w:t>Metodolog</w:t>
      </w:r>
      <w:r w:rsidR="00CA1BED">
        <w:rPr>
          <w:rFonts w:asciiTheme="minorHAnsi" w:hAnsiTheme="minorHAnsi" w:cs="Arial"/>
          <w:sz w:val="24"/>
          <w:szCs w:val="22"/>
          <w:lang w:val="es-PE"/>
        </w:rPr>
        <w:t>Í</w:t>
      </w:r>
      <w:r w:rsidR="00FE7B40" w:rsidRPr="00FE7B40">
        <w:rPr>
          <w:rFonts w:asciiTheme="minorHAnsi" w:hAnsiTheme="minorHAnsi" w:cs="Arial"/>
          <w:sz w:val="24"/>
          <w:szCs w:val="22"/>
          <w:lang w:val="es-PE"/>
        </w:rPr>
        <w:t>a</w:t>
      </w:r>
    </w:p>
    <w:p w14:paraId="0C5E3C70" w14:textId="77777777" w:rsidR="00FE7B40" w:rsidRPr="00FE7B40" w:rsidRDefault="00FE7B40" w:rsidP="00FE7B40">
      <w:pPr>
        <w:pStyle w:val="Ttulo6"/>
        <w:spacing w:before="0" w:after="0" w:line="240" w:lineRule="auto"/>
        <w:rPr>
          <w:rFonts w:asciiTheme="minorHAnsi" w:hAnsiTheme="minorHAnsi" w:cs="Arial"/>
          <w:lang w:val="es-PE"/>
        </w:rPr>
      </w:pPr>
    </w:p>
    <w:p w14:paraId="0C5E3C71" w14:textId="77777777" w:rsidR="00FE7B40" w:rsidRPr="00FE7B40" w:rsidRDefault="00FE7B40" w:rsidP="00CA1BED">
      <w:pPr>
        <w:spacing w:after="0" w:line="240" w:lineRule="auto"/>
        <w:ind w:left="142"/>
        <w:jc w:val="both"/>
        <w:rPr>
          <w:rFonts w:asciiTheme="minorHAnsi" w:hAnsiTheme="minorHAnsi" w:cs="Arial"/>
          <w:lang w:val="es-PE"/>
        </w:rPr>
      </w:pPr>
      <w:r w:rsidRPr="00FE7B40">
        <w:rPr>
          <w:rFonts w:asciiTheme="minorHAnsi" w:hAnsiTheme="minorHAnsi" w:cs="Arial"/>
          <w:lang w:val="es-PE"/>
        </w:rPr>
        <w:t>El curso se desarrolla en sesiones de teoría, práctica y laboratorio de cómputo. En las sesiones de teoría, el docente presenta los conceptos, teoremas y aplicaciones. En las sesiones prácticas, se resuelven diversos problemas y se analiza su solución. En las sesiones de laboratorio se usa el software de simulación Matlab para resolver problemas y analizar su solución. Al final del curso el alumno debe presentar y exponer un trabajo o proyecto integrador. En todas las sesiones se promueve la participación activa del alumno.</w:t>
      </w:r>
    </w:p>
    <w:p w14:paraId="0C5E3C72" w14:textId="77777777" w:rsidR="00FE7B40" w:rsidRDefault="00FE7B40" w:rsidP="00FE7B40">
      <w:pPr>
        <w:spacing w:after="0" w:line="240" w:lineRule="auto"/>
        <w:rPr>
          <w:rFonts w:asciiTheme="minorHAnsi" w:hAnsiTheme="minorHAnsi" w:cs="Arial"/>
          <w:lang w:val="es-PE"/>
        </w:rPr>
      </w:pPr>
    </w:p>
    <w:p w14:paraId="0C5E3C73" w14:textId="77777777" w:rsidR="00FE7B40" w:rsidRPr="00FE7B40" w:rsidRDefault="00FE7B40" w:rsidP="00FE7B40">
      <w:pPr>
        <w:pStyle w:val="Subttulo"/>
        <w:numPr>
          <w:ilvl w:val="0"/>
          <w:numId w:val="12"/>
        </w:numPr>
        <w:ind w:left="142" w:hanging="142"/>
        <w:jc w:val="both"/>
        <w:rPr>
          <w:rFonts w:asciiTheme="minorHAnsi" w:hAnsiTheme="minorHAnsi" w:cs="Arial"/>
          <w:sz w:val="24"/>
          <w:szCs w:val="22"/>
          <w:lang w:val="es-PE"/>
        </w:rPr>
      </w:pPr>
      <w:r w:rsidRPr="00FE7B40">
        <w:rPr>
          <w:rFonts w:asciiTheme="minorHAnsi" w:hAnsiTheme="minorHAnsi" w:cs="Arial"/>
          <w:sz w:val="24"/>
          <w:szCs w:val="22"/>
          <w:lang w:val="es-PE"/>
        </w:rPr>
        <w:t>F</w:t>
      </w:r>
      <w:r w:rsidR="00CA1BED">
        <w:rPr>
          <w:rFonts w:asciiTheme="minorHAnsi" w:hAnsiTheme="minorHAnsi" w:cs="Arial"/>
          <w:sz w:val="24"/>
          <w:szCs w:val="22"/>
          <w:lang w:val="es-PE"/>
        </w:rPr>
        <w:t>Ó</w:t>
      </w:r>
      <w:r w:rsidRPr="00FE7B40">
        <w:rPr>
          <w:rFonts w:asciiTheme="minorHAnsi" w:hAnsiTheme="minorHAnsi" w:cs="Arial"/>
          <w:sz w:val="24"/>
          <w:szCs w:val="22"/>
          <w:lang w:val="es-PE"/>
        </w:rPr>
        <w:t>RMULA DE EVALUACI</w:t>
      </w:r>
      <w:r w:rsidR="00CA1BED">
        <w:rPr>
          <w:rFonts w:asciiTheme="minorHAnsi" w:hAnsiTheme="minorHAnsi" w:cs="Arial"/>
          <w:sz w:val="24"/>
          <w:szCs w:val="22"/>
          <w:lang w:val="es-PE"/>
        </w:rPr>
        <w:t>Ó</w:t>
      </w:r>
      <w:r w:rsidRPr="00FE7B40">
        <w:rPr>
          <w:rFonts w:asciiTheme="minorHAnsi" w:hAnsiTheme="minorHAnsi" w:cs="Arial"/>
          <w:sz w:val="24"/>
          <w:szCs w:val="22"/>
          <w:lang w:val="es-PE"/>
        </w:rPr>
        <w:t>N</w:t>
      </w:r>
    </w:p>
    <w:p w14:paraId="0C5E3C74" w14:textId="77777777" w:rsidR="00FE7B40" w:rsidRPr="00FE7B40" w:rsidRDefault="00FE7B40" w:rsidP="00FE7B40">
      <w:pPr>
        <w:spacing w:after="0" w:line="240" w:lineRule="auto"/>
        <w:jc w:val="both"/>
        <w:rPr>
          <w:rFonts w:asciiTheme="minorHAnsi" w:hAnsiTheme="minorHAnsi" w:cs="Arial"/>
          <w:lang w:val="es-PE"/>
        </w:rPr>
      </w:pPr>
    </w:p>
    <w:p w14:paraId="0C5E3C75" w14:textId="77777777" w:rsidR="00FE7B40" w:rsidRPr="00706D04" w:rsidRDefault="00FE7B40" w:rsidP="00706D04">
      <w:pPr>
        <w:spacing w:after="0" w:line="240" w:lineRule="auto"/>
        <w:ind w:left="142"/>
        <w:jc w:val="both"/>
        <w:rPr>
          <w:rFonts w:asciiTheme="minorHAnsi" w:hAnsiTheme="minorHAnsi" w:cs="Arial"/>
          <w:b/>
          <w:lang w:val="es-PE"/>
        </w:rPr>
      </w:pPr>
      <w:r w:rsidRPr="00FE7B40">
        <w:rPr>
          <w:rFonts w:asciiTheme="minorHAnsi" w:hAnsiTheme="minorHAnsi" w:cs="Arial"/>
          <w:lang w:val="es-PE"/>
        </w:rPr>
        <w:t xml:space="preserve">Sistema de Evaluación “C”. </w:t>
      </w:r>
      <w:r w:rsidR="00706D04">
        <w:rPr>
          <w:rFonts w:asciiTheme="minorHAnsi" w:hAnsiTheme="minorHAnsi" w:cs="Arial"/>
          <w:lang w:val="es-PE"/>
        </w:rPr>
        <w:t xml:space="preserve">Cálculo del </w:t>
      </w:r>
      <w:r w:rsidRPr="00FE7B40">
        <w:rPr>
          <w:rFonts w:asciiTheme="minorHAnsi" w:hAnsiTheme="minorHAnsi" w:cs="Arial"/>
          <w:lang w:val="es-PE"/>
        </w:rPr>
        <w:t>Promedio Final</w:t>
      </w:r>
      <w:r w:rsidR="00706D04">
        <w:rPr>
          <w:rFonts w:asciiTheme="minorHAnsi" w:hAnsiTheme="minorHAnsi" w:cs="Arial"/>
          <w:lang w:val="es-PE"/>
        </w:rPr>
        <w:t>:</w:t>
      </w:r>
      <w:r w:rsidRPr="00FE7B40">
        <w:rPr>
          <w:rFonts w:asciiTheme="minorHAnsi" w:hAnsiTheme="minorHAnsi" w:cs="Arial"/>
          <w:b/>
          <w:lang w:val="es-PE"/>
        </w:rPr>
        <w:t xml:space="preserve"> </w:t>
      </w:r>
      <w:r w:rsidRPr="00706D04">
        <w:rPr>
          <w:rFonts w:asciiTheme="minorHAnsi" w:hAnsiTheme="minorHAnsi" w:cs="Arial"/>
          <w:b/>
          <w:lang w:val="es-PE"/>
        </w:rPr>
        <w:t>PF = (2 EP + 3 EF + 1 PC1 + 2 PC2 ) / 8</w:t>
      </w:r>
    </w:p>
    <w:p w14:paraId="0C5E3C76" w14:textId="77777777" w:rsidR="00FE7B40" w:rsidRPr="00FE7B40" w:rsidRDefault="00570224" w:rsidP="00570224">
      <w:pPr>
        <w:spacing w:after="0" w:line="240" w:lineRule="auto"/>
        <w:jc w:val="both"/>
        <w:rPr>
          <w:rFonts w:asciiTheme="minorHAnsi" w:hAnsiTheme="minorHAnsi" w:cs="Arial"/>
          <w:lang w:val="es-PE"/>
        </w:rPr>
      </w:pPr>
      <w:r>
        <w:rPr>
          <w:rFonts w:asciiTheme="minorHAnsi" w:hAnsiTheme="minorHAnsi" w:cs="Arial"/>
          <w:lang w:val="es-PE"/>
        </w:rPr>
        <w:t xml:space="preserve">   </w:t>
      </w:r>
      <w:r w:rsidR="00FE7B40" w:rsidRPr="00FE7B40">
        <w:rPr>
          <w:rFonts w:asciiTheme="minorHAnsi" w:hAnsiTheme="minorHAnsi" w:cs="Arial"/>
          <w:lang w:val="es-PE"/>
        </w:rPr>
        <w:t>EP: Examen Parcial    EF:</w:t>
      </w:r>
      <w:r>
        <w:rPr>
          <w:rFonts w:asciiTheme="minorHAnsi" w:hAnsiTheme="minorHAnsi" w:cs="Arial"/>
          <w:lang w:val="es-PE"/>
        </w:rPr>
        <w:t xml:space="preserve"> </w:t>
      </w:r>
      <w:r w:rsidR="00FE7B40" w:rsidRPr="00FE7B40">
        <w:rPr>
          <w:rFonts w:asciiTheme="minorHAnsi" w:hAnsiTheme="minorHAnsi" w:cs="Arial"/>
          <w:lang w:val="es-PE"/>
        </w:rPr>
        <w:t>Examen Final</w:t>
      </w:r>
      <w:r>
        <w:rPr>
          <w:rFonts w:asciiTheme="minorHAnsi" w:hAnsiTheme="minorHAnsi" w:cs="Arial"/>
          <w:lang w:val="es-PE"/>
        </w:rPr>
        <w:t xml:space="preserve">    </w:t>
      </w:r>
      <w:r w:rsidR="00FE7B40" w:rsidRPr="00FE7B40">
        <w:rPr>
          <w:rFonts w:asciiTheme="minorHAnsi" w:hAnsiTheme="minorHAnsi" w:cs="Arial"/>
          <w:lang w:val="es-PE"/>
        </w:rPr>
        <w:t>PC1: Práctica Calificada 1    PC2:</w:t>
      </w:r>
      <w:r>
        <w:rPr>
          <w:rFonts w:asciiTheme="minorHAnsi" w:hAnsiTheme="minorHAnsi" w:cs="Arial"/>
          <w:lang w:val="es-PE"/>
        </w:rPr>
        <w:t xml:space="preserve"> </w:t>
      </w:r>
      <w:r w:rsidR="00FE7B40" w:rsidRPr="00FE7B40">
        <w:rPr>
          <w:rFonts w:asciiTheme="minorHAnsi" w:hAnsiTheme="minorHAnsi" w:cs="Arial"/>
          <w:lang w:val="es-PE"/>
        </w:rPr>
        <w:t>Práctica Calificada 2</w:t>
      </w:r>
    </w:p>
    <w:p w14:paraId="0C5E3C77" w14:textId="77777777" w:rsidR="00FE7B40" w:rsidRPr="00FE7B40" w:rsidRDefault="00FE7B40" w:rsidP="00FE7B40">
      <w:pPr>
        <w:spacing w:after="0" w:line="240" w:lineRule="auto"/>
        <w:ind w:left="708"/>
        <w:jc w:val="both"/>
        <w:rPr>
          <w:rFonts w:asciiTheme="minorHAnsi" w:hAnsiTheme="minorHAnsi" w:cs="Arial"/>
          <w:lang w:val="es-PE"/>
        </w:rPr>
      </w:pPr>
    </w:p>
    <w:p w14:paraId="0C5E3C78" w14:textId="77777777" w:rsidR="00FE7B40" w:rsidRPr="00FE7B40" w:rsidRDefault="00FE7B40" w:rsidP="00FE7B40">
      <w:pPr>
        <w:pStyle w:val="Subttulo"/>
        <w:numPr>
          <w:ilvl w:val="0"/>
          <w:numId w:val="12"/>
        </w:numPr>
        <w:ind w:left="142" w:hanging="142"/>
        <w:jc w:val="both"/>
        <w:rPr>
          <w:rFonts w:asciiTheme="minorHAnsi" w:hAnsiTheme="minorHAnsi" w:cs="Arial"/>
          <w:sz w:val="24"/>
          <w:szCs w:val="22"/>
          <w:lang w:val="es-PE"/>
        </w:rPr>
      </w:pPr>
      <w:r w:rsidRPr="00FE7B40">
        <w:rPr>
          <w:rFonts w:asciiTheme="minorHAnsi" w:hAnsiTheme="minorHAnsi" w:cs="Arial"/>
          <w:sz w:val="24"/>
          <w:szCs w:val="22"/>
          <w:lang w:val="es-PE"/>
        </w:rPr>
        <w:t>BIBLIOGRAF</w:t>
      </w:r>
      <w:r w:rsidR="00CA1BED">
        <w:rPr>
          <w:rFonts w:asciiTheme="minorHAnsi" w:hAnsiTheme="minorHAnsi" w:cs="Arial"/>
          <w:sz w:val="24"/>
          <w:szCs w:val="22"/>
          <w:lang w:val="es-PE"/>
        </w:rPr>
        <w:t>Í</w:t>
      </w:r>
      <w:r w:rsidRPr="00FE7B40">
        <w:rPr>
          <w:rFonts w:asciiTheme="minorHAnsi" w:hAnsiTheme="minorHAnsi" w:cs="Arial"/>
          <w:sz w:val="24"/>
          <w:szCs w:val="22"/>
          <w:lang w:val="es-PE"/>
        </w:rPr>
        <w:t>A</w:t>
      </w:r>
      <w:r w:rsidR="0078319D">
        <w:rPr>
          <w:rFonts w:asciiTheme="minorHAnsi" w:hAnsiTheme="minorHAnsi" w:cs="Arial"/>
          <w:sz w:val="24"/>
          <w:szCs w:val="22"/>
          <w:lang w:val="es-PE"/>
        </w:rPr>
        <w:t xml:space="preserve"> *</w:t>
      </w:r>
    </w:p>
    <w:p w14:paraId="0C5E3C79" w14:textId="77777777" w:rsidR="00FE7B40" w:rsidRPr="00FE7B40" w:rsidRDefault="00FE7B40" w:rsidP="00FE7B40">
      <w:pPr>
        <w:spacing w:after="0" w:line="240" w:lineRule="auto"/>
        <w:jc w:val="both"/>
        <w:rPr>
          <w:rFonts w:asciiTheme="minorHAnsi" w:hAnsiTheme="minorHAnsi" w:cs="Arial"/>
          <w:caps/>
          <w:lang w:val="en-US"/>
        </w:rPr>
      </w:pPr>
    </w:p>
    <w:p w14:paraId="0C5E3C7A" w14:textId="77777777" w:rsidR="00FE7B40" w:rsidRPr="00706D04" w:rsidRDefault="00FE7B40" w:rsidP="00895538">
      <w:pPr>
        <w:numPr>
          <w:ilvl w:val="0"/>
          <w:numId w:val="15"/>
        </w:numPr>
        <w:spacing w:after="0" w:line="240" w:lineRule="auto"/>
        <w:ind w:right="-567"/>
        <w:jc w:val="both"/>
        <w:rPr>
          <w:rFonts w:asciiTheme="minorHAnsi" w:hAnsiTheme="minorHAnsi" w:cs="Arial"/>
          <w:lang w:val="es-PE"/>
        </w:rPr>
      </w:pPr>
      <w:r w:rsidRPr="00706D04">
        <w:rPr>
          <w:rFonts w:asciiTheme="minorHAnsi" w:hAnsiTheme="minorHAnsi" w:cs="Arial"/>
          <w:b/>
          <w:lang w:val="es-PE"/>
        </w:rPr>
        <w:t>MENDENHALL, William</w:t>
      </w:r>
      <w:r w:rsidR="00706D04" w:rsidRPr="00706D04">
        <w:rPr>
          <w:rFonts w:asciiTheme="minorHAnsi" w:hAnsiTheme="minorHAnsi" w:cs="Arial"/>
          <w:b/>
          <w:lang w:val="es-PE"/>
        </w:rPr>
        <w:t>.</w:t>
      </w:r>
      <w:r w:rsidR="00706D04">
        <w:rPr>
          <w:rFonts w:asciiTheme="minorHAnsi" w:hAnsiTheme="minorHAnsi" w:cs="Arial"/>
          <w:b/>
          <w:lang w:val="es-PE"/>
        </w:rPr>
        <w:t xml:space="preserve"> </w:t>
      </w:r>
      <w:r w:rsidRPr="00706D04">
        <w:rPr>
          <w:rFonts w:asciiTheme="minorHAnsi" w:hAnsiTheme="minorHAnsi" w:cs="Arial"/>
          <w:lang w:val="es-PE"/>
        </w:rPr>
        <w:t>Estadística y Probabilidad para Ingeniería</w:t>
      </w:r>
      <w:r w:rsidR="0078319D" w:rsidRPr="00706D04">
        <w:rPr>
          <w:rFonts w:asciiTheme="minorHAnsi" w:hAnsiTheme="minorHAnsi" w:cs="Arial"/>
          <w:lang w:val="es-PE"/>
        </w:rPr>
        <w:t>.</w:t>
      </w:r>
      <w:r w:rsidRPr="00706D04">
        <w:rPr>
          <w:rFonts w:asciiTheme="minorHAnsi" w:hAnsiTheme="minorHAnsi" w:cs="Arial"/>
          <w:lang w:val="es-PE"/>
        </w:rPr>
        <w:t xml:space="preserve"> Editorial Prentice Hall, 2005</w:t>
      </w:r>
      <w:r w:rsidR="00706D04">
        <w:rPr>
          <w:rFonts w:asciiTheme="minorHAnsi" w:hAnsiTheme="minorHAnsi" w:cs="Arial"/>
          <w:lang w:val="es-PE"/>
        </w:rPr>
        <w:t>.</w:t>
      </w:r>
    </w:p>
    <w:p w14:paraId="0C5E3C7B" w14:textId="77777777" w:rsidR="00FE7B40" w:rsidRPr="00FE7B40" w:rsidRDefault="00FE7B40" w:rsidP="00706D04">
      <w:pPr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Theme="minorHAnsi" w:hAnsiTheme="minorHAnsi" w:cs="Arial"/>
          <w:lang w:val="es-PE"/>
        </w:rPr>
      </w:pPr>
      <w:r w:rsidRPr="00706D04">
        <w:rPr>
          <w:rFonts w:asciiTheme="minorHAnsi" w:hAnsiTheme="minorHAnsi" w:cs="Arial"/>
          <w:b/>
          <w:lang w:val="es-PE"/>
        </w:rPr>
        <w:t>ALVAREZ, José y TORRES</w:t>
      </w:r>
      <w:r w:rsidRPr="00706D04">
        <w:rPr>
          <w:rFonts w:asciiTheme="minorHAnsi" w:hAnsiTheme="minorHAnsi" w:cs="Arial"/>
          <w:lang w:val="es-PE"/>
        </w:rPr>
        <w:t xml:space="preserve"> Luis</w:t>
      </w:r>
      <w:r w:rsidR="00706D04" w:rsidRPr="00706D04">
        <w:rPr>
          <w:rFonts w:asciiTheme="minorHAnsi" w:hAnsiTheme="minorHAnsi" w:cs="Arial"/>
          <w:lang w:val="es-PE"/>
        </w:rPr>
        <w:t xml:space="preserve">. </w:t>
      </w:r>
      <w:r w:rsidRPr="00FE7B40">
        <w:rPr>
          <w:rFonts w:asciiTheme="minorHAnsi" w:hAnsiTheme="minorHAnsi" w:cs="Arial"/>
          <w:lang w:val="es-PE"/>
        </w:rPr>
        <w:t>Probabilidad y Estadística</w:t>
      </w:r>
      <w:r w:rsidR="0078319D">
        <w:rPr>
          <w:rFonts w:asciiTheme="minorHAnsi" w:hAnsiTheme="minorHAnsi" w:cs="Arial"/>
          <w:lang w:val="es-PE"/>
        </w:rPr>
        <w:t>.</w:t>
      </w:r>
      <w:r w:rsidRPr="00FE7B40">
        <w:rPr>
          <w:rFonts w:asciiTheme="minorHAnsi" w:hAnsiTheme="minorHAnsi" w:cs="Arial"/>
          <w:lang w:val="es-PE"/>
        </w:rPr>
        <w:t xml:space="preserve"> Editorial Alfa Omega, 2004</w:t>
      </w:r>
      <w:r w:rsidR="00706D04">
        <w:rPr>
          <w:rFonts w:asciiTheme="minorHAnsi" w:hAnsiTheme="minorHAnsi" w:cs="Arial"/>
          <w:lang w:val="es-PE"/>
        </w:rPr>
        <w:t>.</w:t>
      </w:r>
      <w:r w:rsidRPr="00FE7B40">
        <w:rPr>
          <w:rFonts w:asciiTheme="minorHAnsi" w:hAnsiTheme="minorHAnsi" w:cs="Arial"/>
          <w:lang w:val="es-PE"/>
        </w:rPr>
        <w:t xml:space="preserve"> </w:t>
      </w:r>
    </w:p>
    <w:p w14:paraId="0C5E3C7C" w14:textId="77777777" w:rsidR="005A07F9" w:rsidRDefault="0078319D" w:rsidP="00FE7B40">
      <w:pPr>
        <w:spacing w:after="0" w:line="240" w:lineRule="auto"/>
        <w:rPr>
          <w:b/>
          <w:sz w:val="20"/>
        </w:rPr>
      </w:pPr>
      <w:r w:rsidRPr="00EB3ABF">
        <w:rPr>
          <w:b/>
          <w:sz w:val="20"/>
          <w:lang w:val="es-PE"/>
        </w:rPr>
        <w:t xml:space="preserve">* </w:t>
      </w:r>
      <w:r w:rsidRPr="00EB3ABF">
        <w:rPr>
          <w:b/>
          <w:sz w:val="20"/>
        </w:rPr>
        <w:t>Incluir de preferencia dos textos (no más de tres) y en lo posible libros de referencia mundial.</w:t>
      </w:r>
    </w:p>
    <w:p w14:paraId="0C5E3C7D" w14:textId="77777777" w:rsidR="00570224" w:rsidRPr="00EB3ABF" w:rsidRDefault="00570224" w:rsidP="00570224">
      <w:pPr>
        <w:tabs>
          <w:tab w:val="left" w:pos="360"/>
        </w:tabs>
        <w:spacing w:after="0" w:line="240" w:lineRule="auto"/>
        <w:rPr>
          <w:rFonts w:asciiTheme="minorHAnsi" w:hAnsiTheme="minorHAnsi"/>
          <w:b/>
          <w:sz w:val="20"/>
        </w:rPr>
      </w:pPr>
      <w:r w:rsidRPr="00C51147">
        <w:rPr>
          <w:u w:val="single"/>
          <w:lang w:val="es-PE"/>
        </w:rPr>
        <w:t>IMPORTANTE</w:t>
      </w:r>
      <w:r w:rsidRPr="00C51147">
        <w:rPr>
          <w:lang w:val="es-PE"/>
        </w:rPr>
        <w:t xml:space="preserve"> Enviar el </w:t>
      </w:r>
      <w:r>
        <w:rPr>
          <w:lang w:val="es-PE"/>
        </w:rPr>
        <w:t xml:space="preserve">formato </w:t>
      </w:r>
      <w:r w:rsidRPr="00C51147">
        <w:rPr>
          <w:lang w:val="es-PE"/>
        </w:rPr>
        <w:t>a</w:t>
      </w:r>
      <w:r w:rsidR="00F426DE">
        <w:rPr>
          <w:lang w:val="es-PE"/>
        </w:rPr>
        <w:t>l email</w:t>
      </w:r>
      <w:r w:rsidRPr="00C51147">
        <w:rPr>
          <w:lang w:val="es-PE"/>
        </w:rPr>
        <w:t xml:space="preserve">: </w:t>
      </w:r>
      <w:hyperlink r:id="rId7" w:history="1">
        <w:r w:rsidR="00C64172" w:rsidRPr="00713C85">
          <w:rPr>
            <w:rStyle w:val="Hipervnculo"/>
            <w:b/>
            <w:szCs w:val="28"/>
            <w:lang w:val="es-PE"/>
          </w:rPr>
          <w:t>acreditacionfim@uni.edu.pe</w:t>
        </w:r>
      </w:hyperlink>
      <w:r>
        <w:rPr>
          <w:b/>
          <w:szCs w:val="28"/>
          <w:lang w:val="es-PE"/>
        </w:rPr>
        <w:t xml:space="preserve"> </w:t>
      </w:r>
    </w:p>
    <w:sectPr w:rsidR="00570224" w:rsidRPr="00EB3ABF" w:rsidSect="0078319D">
      <w:footerReference w:type="default" r:id="rId8"/>
      <w:headerReference w:type="first" r:id="rId9"/>
      <w:footerReference w:type="first" r:id="rId10"/>
      <w:pgSz w:w="11907" w:h="16840" w:code="9"/>
      <w:pgMar w:top="1418" w:right="1701" w:bottom="1418" w:left="1701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E3C82" w14:textId="77777777" w:rsidR="0087135D" w:rsidRDefault="0087135D" w:rsidP="006F6738">
      <w:pPr>
        <w:spacing w:after="0" w:line="240" w:lineRule="auto"/>
      </w:pPr>
      <w:r>
        <w:separator/>
      </w:r>
    </w:p>
  </w:endnote>
  <w:endnote w:type="continuationSeparator" w:id="0">
    <w:p w14:paraId="0C5E3C83" w14:textId="77777777" w:rsidR="0087135D" w:rsidRDefault="0087135D" w:rsidP="006F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d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E3C84" w14:textId="77777777" w:rsidR="00C87A34" w:rsidRPr="00EF7397" w:rsidRDefault="005A07F9">
    <w:pPr>
      <w:pStyle w:val="Piedepgina"/>
    </w:pPr>
    <w:r w:rsidRPr="005A07F9">
      <w:rPr>
        <w:sz w:val="20"/>
      </w:rPr>
      <w:t>F0</w:t>
    </w:r>
    <w:r w:rsidR="003850BD">
      <w:rPr>
        <w:sz w:val="20"/>
      </w:rPr>
      <w:t>2</w:t>
    </w:r>
    <w:r w:rsidRPr="005A07F9">
      <w:rPr>
        <w:sz w:val="20"/>
      </w:rPr>
      <w:t>-</w:t>
    </w:r>
    <w:r w:rsidR="001F76E7">
      <w:rPr>
        <w:sz w:val="20"/>
      </w:rPr>
      <w:t>s</w:t>
    </w:r>
    <w:r w:rsidR="003850BD">
      <w:rPr>
        <w:sz w:val="20"/>
      </w:rPr>
      <w:t>ilabo</w:t>
    </w:r>
    <w:r w:rsidRPr="005A07F9">
      <w:rPr>
        <w:sz w:val="20"/>
      </w:rPr>
      <w:t>-FI</w:t>
    </w:r>
    <w:r w:rsidR="00C64172">
      <w:rPr>
        <w:sz w:val="20"/>
      </w:rPr>
      <w:t>M</w:t>
    </w:r>
    <w:r>
      <w:tab/>
    </w:r>
    <w:r>
      <w:tab/>
    </w:r>
    <w:r w:rsidR="006A19D4">
      <w:fldChar w:fldCharType="begin"/>
    </w:r>
    <w:r w:rsidR="006A19D4">
      <w:instrText xml:space="preserve"> PAGE   \* MERGEFORMAT </w:instrText>
    </w:r>
    <w:r w:rsidR="006A19D4">
      <w:fldChar w:fldCharType="separate"/>
    </w:r>
    <w:r w:rsidR="006A19D4">
      <w:rPr>
        <w:noProof/>
      </w:rPr>
      <w:t>2</w:t>
    </w:r>
    <w:r w:rsidR="006A19D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E3C86" w14:textId="77777777" w:rsidR="005A07F9" w:rsidRDefault="00EF7397">
    <w:pPr>
      <w:pStyle w:val="Piedepgina"/>
    </w:pPr>
    <w:r w:rsidRPr="005A07F9">
      <w:rPr>
        <w:sz w:val="20"/>
      </w:rPr>
      <w:t>F0</w:t>
    </w:r>
    <w:r w:rsidR="00FE7B40">
      <w:rPr>
        <w:sz w:val="20"/>
      </w:rPr>
      <w:t>2</w:t>
    </w:r>
    <w:r w:rsidRPr="005A07F9">
      <w:rPr>
        <w:sz w:val="20"/>
      </w:rPr>
      <w:t>-</w:t>
    </w:r>
    <w:r w:rsidR="00FE7B40">
      <w:rPr>
        <w:sz w:val="20"/>
      </w:rPr>
      <w:t>silabo</w:t>
    </w:r>
    <w:r w:rsidR="00EB3ABF">
      <w:rPr>
        <w:sz w:val="20"/>
      </w:rPr>
      <w:t>-FI</w:t>
    </w:r>
    <w:r w:rsidR="00C64172">
      <w:rPr>
        <w:sz w:val="20"/>
      </w:rPr>
      <w:t>M</w:t>
    </w:r>
    <w:r>
      <w:tab/>
    </w:r>
    <w:r>
      <w:tab/>
    </w:r>
    <w:r w:rsidR="006A19D4">
      <w:fldChar w:fldCharType="begin"/>
    </w:r>
    <w:r w:rsidR="006A19D4">
      <w:instrText xml:space="preserve"> PAGE   \* MERGEFORMAT </w:instrText>
    </w:r>
    <w:r w:rsidR="006A19D4">
      <w:fldChar w:fldCharType="separate"/>
    </w:r>
    <w:r w:rsidR="006A19D4">
      <w:rPr>
        <w:noProof/>
      </w:rPr>
      <w:t>1</w:t>
    </w:r>
    <w:r w:rsidR="006A19D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E3C80" w14:textId="77777777" w:rsidR="0087135D" w:rsidRDefault="0087135D" w:rsidP="006F6738">
      <w:pPr>
        <w:spacing w:after="0" w:line="240" w:lineRule="auto"/>
      </w:pPr>
      <w:r>
        <w:separator/>
      </w:r>
    </w:p>
  </w:footnote>
  <w:footnote w:type="continuationSeparator" w:id="0">
    <w:p w14:paraId="0C5E3C81" w14:textId="77777777" w:rsidR="0087135D" w:rsidRDefault="0087135D" w:rsidP="006F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E3C85" w14:textId="6F8E2C93" w:rsidR="005A07F9" w:rsidRDefault="006A19D4" w:rsidP="00EF7397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752" behindDoc="1" locked="0" layoutInCell="1" allowOverlap="1" wp14:anchorId="0C5E3C87" wp14:editId="5238FEA7">
          <wp:simplePos x="0" y="0"/>
          <wp:positionH relativeFrom="column">
            <wp:posOffset>-787400</wp:posOffset>
          </wp:positionH>
          <wp:positionV relativeFrom="paragraph">
            <wp:posOffset>-63500</wp:posOffset>
          </wp:positionV>
          <wp:extent cx="799465" cy="990600"/>
          <wp:effectExtent l="0" t="0" r="0" b="0"/>
          <wp:wrapNone/>
          <wp:docPr id="9" name="1 Imagen" descr="6..SELLO INSTITUCIONAL C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6..SELLO INSTITUCIONAL C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6" t="27153" r="22437" b="25435"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99060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5E3C88" wp14:editId="0A52F750">
              <wp:simplePos x="0" y="0"/>
              <wp:positionH relativeFrom="column">
                <wp:posOffset>78105</wp:posOffset>
              </wp:positionH>
              <wp:positionV relativeFrom="paragraph">
                <wp:posOffset>328295</wp:posOffset>
              </wp:positionV>
              <wp:extent cx="5505450" cy="0"/>
              <wp:effectExtent l="15240" t="16510" r="13335" b="1206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54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D66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6.15pt;margin-top:25.85pt;width:43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/THAIAADw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" strokeweight="1.5pt"/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5E3C89" wp14:editId="12497F73">
              <wp:simplePos x="0" y="0"/>
              <wp:positionH relativeFrom="column">
                <wp:posOffset>-9525</wp:posOffset>
              </wp:positionH>
              <wp:positionV relativeFrom="paragraph">
                <wp:posOffset>-87630</wp:posOffset>
              </wp:positionV>
              <wp:extent cx="5756910" cy="1115695"/>
              <wp:effectExtent l="3810" t="635" r="190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910" cy="1115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E3C8A" w14:textId="77777777" w:rsidR="005A07F9" w:rsidRPr="006F6738" w:rsidRDefault="005A07F9" w:rsidP="005A07F9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</w:pPr>
                          <w:r w:rsidRPr="006F6738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  <w:t>UNIVERSIDAD NACIONAL DE INGENIER</w:t>
                          </w:r>
                          <w:r w:rsidR="00FE7B40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  <w:t>Í</w:t>
                          </w:r>
                          <w:r w:rsidRPr="006F6738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  <w:t>A</w:t>
                          </w:r>
                        </w:p>
                        <w:p w14:paraId="0C5E3C8B" w14:textId="77777777" w:rsidR="005A07F9" w:rsidRPr="00DA5850" w:rsidRDefault="005A07F9" w:rsidP="005A07F9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pacing w:val="24"/>
                              <w:sz w:val="16"/>
                              <w:szCs w:val="16"/>
                            </w:rPr>
                          </w:pPr>
                        </w:p>
                        <w:p w14:paraId="0C5E3C8C" w14:textId="77777777" w:rsidR="005A07F9" w:rsidRPr="00DB608F" w:rsidRDefault="005A07F9" w:rsidP="005A07F9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Futura BdCn BT" w:hAnsi="Futura BdCn BT"/>
                              <w:b/>
                              <w:sz w:val="38"/>
                              <w:szCs w:val="38"/>
                            </w:rPr>
                            <w:t xml:space="preserve">Facultad de Ingeniería </w:t>
                          </w:r>
                          <w:r w:rsidR="00C64172">
                            <w:rPr>
                              <w:rFonts w:ascii="Futura BdCn BT" w:hAnsi="Futura BdCn BT"/>
                              <w:b/>
                              <w:sz w:val="38"/>
                              <w:szCs w:val="38"/>
                            </w:rPr>
                            <w:t>Mecánica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E3C8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.75pt;margin-top:-6.9pt;width:453.3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UB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" filled="f" stroked="f">
              <v:textbox>
                <w:txbxContent>
                  <w:p w14:paraId="0C5E3C8A" w14:textId="77777777" w:rsidR="005A07F9" w:rsidRPr="006F6738" w:rsidRDefault="005A07F9" w:rsidP="005A07F9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</w:pPr>
                    <w:r w:rsidRPr="006F6738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  <w:t>UNIVERSIDAD NACIONAL DE INGENIER</w:t>
                    </w:r>
                    <w:r w:rsidR="00FE7B40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  <w:t>Í</w:t>
                    </w:r>
                    <w:r w:rsidRPr="006F6738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  <w:t>A</w:t>
                    </w:r>
                  </w:p>
                  <w:p w14:paraId="0C5E3C8B" w14:textId="77777777" w:rsidR="005A07F9" w:rsidRPr="00DA5850" w:rsidRDefault="005A07F9" w:rsidP="005A07F9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pacing w:val="24"/>
                        <w:sz w:val="16"/>
                        <w:szCs w:val="16"/>
                      </w:rPr>
                    </w:pPr>
                  </w:p>
                  <w:p w14:paraId="0C5E3C8C" w14:textId="77777777" w:rsidR="005A07F9" w:rsidRPr="00DB608F" w:rsidRDefault="005A07F9" w:rsidP="005A07F9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38"/>
                        <w:szCs w:val="38"/>
                      </w:rPr>
                    </w:pPr>
                    <w:r>
                      <w:rPr>
                        <w:rFonts w:ascii="Futura BdCn BT" w:hAnsi="Futura BdCn BT"/>
                        <w:b/>
                        <w:sz w:val="38"/>
                        <w:szCs w:val="38"/>
                      </w:rPr>
                      <w:t xml:space="preserve">Facultad de Ingeniería </w:t>
                    </w:r>
                    <w:r w:rsidR="00C64172">
                      <w:rPr>
                        <w:rFonts w:ascii="Futura BdCn BT" w:hAnsi="Futura BdCn BT"/>
                        <w:b/>
                        <w:sz w:val="38"/>
                        <w:szCs w:val="38"/>
                      </w:rPr>
                      <w:t>Mecánica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63C2"/>
    <w:multiLevelType w:val="hybridMultilevel"/>
    <w:tmpl w:val="981874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B36C2B"/>
    <w:multiLevelType w:val="hybridMultilevel"/>
    <w:tmpl w:val="E83C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76E28"/>
    <w:multiLevelType w:val="hybridMultilevel"/>
    <w:tmpl w:val="7CB46B30"/>
    <w:lvl w:ilvl="0" w:tplc="5A7A7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500D"/>
    <w:multiLevelType w:val="hybridMultilevel"/>
    <w:tmpl w:val="6D586B94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AA29FF"/>
    <w:multiLevelType w:val="hybridMultilevel"/>
    <w:tmpl w:val="90742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E219A"/>
    <w:multiLevelType w:val="hybridMultilevel"/>
    <w:tmpl w:val="87C2B046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AD4650"/>
    <w:multiLevelType w:val="hybridMultilevel"/>
    <w:tmpl w:val="5810CC2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B3D7E"/>
    <w:multiLevelType w:val="hybridMultilevel"/>
    <w:tmpl w:val="C68C858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A0046"/>
    <w:multiLevelType w:val="hybridMultilevel"/>
    <w:tmpl w:val="50F678A8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150471"/>
    <w:multiLevelType w:val="hybridMultilevel"/>
    <w:tmpl w:val="671C128A"/>
    <w:lvl w:ilvl="0" w:tplc="EFAC36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37899"/>
    <w:multiLevelType w:val="hybridMultilevel"/>
    <w:tmpl w:val="CE90062C"/>
    <w:lvl w:ilvl="0" w:tplc="1F8EF0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60F69"/>
    <w:multiLevelType w:val="hybridMultilevel"/>
    <w:tmpl w:val="EE641FC0"/>
    <w:lvl w:ilvl="0" w:tplc="2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143303"/>
    <w:multiLevelType w:val="hybridMultilevel"/>
    <w:tmpl w:val="771CF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827EE"/>
    <w:multiLevelType w:val="hybridMultilevel"/>
    <w:tmpl w:val="C68C8584"/>
    <w:lvl w:ilvl="0" w:tplc="2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F0A063C"/>
    <w:multiLevelType w:val="hybridMultilevel"/>
    <w:tmpl w:val="FDECCB3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14"/>
  </w:num>
  <w:num w:numId="7">
    <w:abstractNumId w:val="11"/>
  </w:num>
  <w:num w:numId="8">
    <w:abstractNumId w:val="3"/>
  </w:num>
  <w:num w:numId="9">
    <w:abstractNumId w:val="5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83"/>
    <o:shapelayout v:ext="edit">
      <o:rules v:ext="edit">
        <o:r id="V:Rule2" type="connector" idref="#_x0000_s308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1F"/>
    <w:rsid w:val="00014DD3"/>
    <w:rsid w:val="000372B3"/>
    <w:rsid w:val="0004757C"/>
    <w:rsid w:val="000568E8"/>
    <w:rsid w:val="000702E3"/>
    <w:rsid w:val="00073A7D"/>
    <w:rsid w:val="000D5BFE"/>
    <w:rsid w:val="000E2B89"/>
    <w:rsid w:val="000E4493"/>
    <w:rsid w:val="00125280"/>
    <w:rsid w:val="001311D4"/>
    <w:rsid w:val="00156BD4"/>
    <w:rsid w:val="001667B1"/>
    <w:rsid w:val="00182A02"/>
    <w:rsid w:val="001A45D8"/>
    <w:rsid w:val="001A70F4"/>
    <w:rsid w:val="001D6F82"/>
    <w:rsid w:val="001F6B11"/>
    <w:rsid w:val="001F76E7"/>
    <w:rsid w:val="00230C37"/>
    <w:rsid w:val="00255AC6"/>
    <w:rsid w:val="00271018"/>
    <w:rsid w:val="00275E58"/>
    <w:rsid w:val="00285983"/>
    <w:rsid w:val="002864A6"/>
    <w:rsid w:val="00297651"/>
    <w:rsid w:val="002A33F3"/>
    <w:rsid w:val="002A512B"/>
    <w:rsid w:val="002B2A3F"/>
    <w:rsid w:val="002B76DC"/>
    <w:rsid w:val="002D6432"/>
    <w:rsid w:val="00307527"/>
    <w:rsid w:val="0033548F"/>
    <w:rsid w:val="003428D3"/>
    <w:rsid w:val="00352C18"/>
    <w:rsid w:val="0036793D"/>
    <w:rsid w:val="00373F1B"/>
    <w:rsid w:val="0038169A"/>
    <w:rsid w:val="003850BD"/>
    <w:rsid w:val="003C3A14"/>
    <w:rsid w:val="003E168C"/>
    <w:rsid w:val="004019DD"/>
    <w:rsid w:val="00405E67"/>
    <w:rsid w:val="00413F61"/>
    <w:rsid w:val="00424FF3"/>
    <w:rsid w:val="004451C8"/>
    <w:rsid w:val="00454621"/>
    <w:rsid w:val="00480048"/>
    <w:rsid w:val="0049779F"/>
    <w:rsid w:val="004B6A86"/>
    <w:rsid w:val="004B751F"/>
    <w:rsid w:val="004C6647"/>
    <w:rsid w:val="004E0F62"/>
    <w:rsid w:val="005142FE"/>
    <w:rsid w:val="005144C3"/>
    <w:rsid w:val="00523246"/>
    <w:rsid w:val="00545649"/>
    <w:rsid w:val="0055161D"/>
    <w:rsid w:val="00570224"/>
    <w:rsid w:val="00577B6B"/>
    <w:rsid w:val="005A07F9"/>
    <w:rsid w:val="005A5379"/>
    <w:rsid w:val="00604D49"/>
    <w:rsid w:val="00605DCF"/>
    <w:rsid w:val="006457A9"/>
    <w:rsid w:val="00647D80"/>
    <w:rsid w:val="00654133"/>
    <w:rsid w:val="00660545"/>
    <w:rsid w:val="00666DF1"/>
    <w:rsid w:val="006841AA"/>
    <w:rsid w:val="006955A7"/>
    <w:rsid w:val="006A19D4"/>
    <w:rsid w:val="006C0FBE"/>
    <w:rsid w:val="006C5EBB"/>
    <w:rsid w:val="006D5B39"/>
    <w:rsid w:val="006E3B38"/>
    <w:rsid w:val="006F6738"/>
    <w:rsid w:val="00706D04"/>
    <w:rsid w:val="0073027E"/>
    <w:rsid w:val="00752716"/>
    <w:rsid w:val="007567D4"/>
    <w:rsid w:val="00763D03"/>
    <w:rsid w:val="00777A30"/>
    <w:rsid w:val="0078319D"/>
    <w:rsid w:val="007906FF"/>
    <w:rsid w:val="007971F6"/>
    <w:rsid w:val="007A7ACA"/>
    <w:rsid w:val="007E1D09"/>
    <w:rsid w:val="008013E1"/>
    <w:rsid w:val="008020E1"/>
    <w:rsid w:val="00817283"/>
    <w:rsid w:val="00842F15"/>
    <w:rsid w:val="0086452A"/>
    <w:rsid w:val="0087135D"/>
    <w:rsid w:val="00881B05"/>
    <w:rsid w:val="00895538"/>
    <w:rsid w:val="008A53CE"/>
    <w:rsid w:val="008B0BBB"/>
    <w:rsid w:val="008E3390"/>
    <w:rsid w:val="008E4EC6"/>
    <w:rsid w:val="008E59D2"/>
    <w:rsid w:val="00900972"/>
    <w:rsid w:val="009134FB"/>
    <w:rsid w:val="009A194E"/>
    <w:rsid w:val="009B2F50"/>
    <w:rsid w:val="009C52B4"/>
    <w:rsid w:val="009D099B"/>
    <w:rsid w:val="009D2D98"/>
    <w:rsid w:val="009E1CFC"/>
    <w:rsid w:val="00A013C8"/>
    <w:rsid w:val="00A127E4"/>
    <w:rsid w:val="00A50D32"/>
    <w:rsid w:val="00A8296F"/>
    <w:rsid w:val="00A95DD4"/>
    <w:rsid w:val="00AB39DB"/>
    <w:rsid w:val="00B50440"/>
    <w:rsid w:val="00B97A3F"/>
    <w:rsid w:val="00BB20A4"/>
    <w:rsid w:val="00BB587A"/>
    <w:rsid w:val="00BC4B37"/>
    <w:rsid w:val="00BC4C00"/>
    <w:rsid w:val="00BD3673"/>
    <w:rsid w:val="00BD6D24"/>
    <w:rsid w:val="00C03EF5"/>
    <w:rsid w:val="00C04144"/>
    <w:rsid w:val="00C24E5B"/>
    <w:rsid w:val="00C32F8C"/>
    <w:rsid w:val="00C3731E"/>
    <w:rsid w:val="00C518BB"/>
    <w:rsid w:val="00C55E48"/>
    <w:rsid w:val="00C64172"/>
    <w:rsid w:val="00C644A5"/>
    <w:rsid w:val="00C71401"/>
    <w:rsid w:val="00C7305B"/>
    <w:rsid w:val="00C87A34"/>
    <w:rsid w:val="00CA1BED"/>
    <w:rsid w:val="00CD1D82"/>
    <w:rsid w:val="00D33EF8"/>
    <w:rsid w:val="00D44D84"/>
    <w:rsid w:val="00D52EA8"/>
    <w:rsid w:val="00D86016"/>
    <w:rsid w:val="00D9336A"/>
    <w:rsid w:val="00DA5850"/>
    <w:rsid w:val="00DA7BED"/>
    <w:rsid w:val="00DB608F"/>
    <w:rsid w:val="00DF43E9"/>
    <w:rsid w:val="00DF7292"/>
    <w:rsid w:val="00E334B6"/>
    <w:rsid w:val="00E72D69"/>
    <w:rsid w:val="00E734EA"/>
    <w:rsid w:val="00E74F2C"/>
    <w:rsid w:val="00EB3ABF"/>
    <w:rsid w:val="00EC7DFA"/>
    <w:rsid w:val="00EF7397"/>
    <w:rsid w:val="00F4042E"/>
    <w:rsid w:val="00F426DE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3"/>
    <o:shapelayout v:ext="edit">
      <o:idmap v:ext="edit" data="1"/>
    </o:shapelayout>
  </w:shapeDefaults>
  <w:decimalSymbol w:val="."/>
  <w:listSeparator w:val=","/>
  <w14:docId w14:val="0C5E3C36"/>
  <w15:docId w15:val="{1538FD96-A008-4C24-9CBF-A1870FD2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D98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285983"/>
    <w:pPr>
      <w:keepNext/>
      <w:spacing w:after="0" w:line="240" w:lineRule="auto"/>
      <w:outlineLvl w:val="0"/>
    </w:pPr>
    <w:rPr>
      <w:rFonts w:ascii="Arial" w:eastAsia="Times New Roman" w:hAnsi="Arial" w:cs="Arial"/>
      <w:b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285983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val="es-MX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E7B40"/>
    <w:pPr>
      <w:spacing w:before="240" w:after="60"/>
      <w:outlineLvl w:val="5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51F"/>
    <w:rPr>
      <w:rFonts w:ascii="Tahoma" w:hAnsi="Tahoma" w:cs="Tahoma"/>
      <w:sz w:val="16"/>
      <w:szCs w:val="16"/>
    </w:rPr>
  </w:style>
  <w:style w:type="paragraph" w:styleId="Encabezado">
    <w:name w:val="header"/>
    <w:aliases w:val="maria"/>
    <w:basedOn w:val="Normal"/>
    <w:link w:val="EncabezadoCar"/>
    <w:unhideWhenUsed/>
    <w:rsid w:val="006F67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semiHidden/>
    <w:rsid w:val="006F673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738"/>
    <w:rPr>
      <w:sz w:val="22"/>
      <w:szCs w:val="22"/>
      <w:lang w:eastAsia="en-US"/>
    </w:rPr>
  </w:style>
  <w:style w:type="paragraph" w:styleId="NormalWeb">
    <w:name w:val="Normal (Web)"/>
    <w:basedOn w:val="Normal"/>
    <w:rsid w:val="007971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971F6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42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285983"/>
    <w:rPr>
      <w:rFonts w:ascii="Arial" w:eastAsia="Times New Roman" w:hAnsi="Arial" w:cs="Arial"/>
      <w:b/>
      <w:sz w:val="22"/>
      <w:szCs w:val="22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285983"/>
    <w:rPr>
      <w:rFonts w:ascii="Times New Roman" w:eastAsia="Times New Roman" w:hAnsi="Times New Roman"/>
      <w:sz w:val="24"/>
      <w:szCs w:val="24"/>
      <w:u w:val="single"/>
      <w:lang w:val="es-MX"/>
    </w:rPr>
  </w:style>
  <w:style w:type="paragraph" w:styleId="Textoindependiente">
    <w:name w:val="Body Text"/>
    <w:basedOn w:val="Normal"/>
    <w:link w:val="TextoindependienteCar"/>
    <w:rsid w:val="00285983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285983"/>
    <w:rPr>
      <w:rFonts w:ascii="Arial" w:eastAsia="Times New Roman" w:hAnsi="Arial" w:cs="Arial"/>
      <w:b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BC4C00"/>
    <w:rPr>
      <w:color w:val="0000FF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E7B40"/>
    <w:rPr>
      <w:rFonts w:ascii="Calibri" w:eastAsia="Times New Roman" w:hAnsi="Calibri" w:cs="Times New Roman"/>
      <w:b/>
      <w:bCs/>
      <w:sz w:val="22"/>
      <w:szCs w:val="22"/>
      <w:lang w:val="es-ES" w:eastAsia="en-US"/>
    </w:rPr>
  </w:style>
  <w:style w:type="paragraph" w:styleId="Subttulo">
    <w:name w:val="Subtitle"/>
    <w:basedOn w:val="Normal"/>
    <w:link w:val="SubttuloCar"/>
    <w:qFormat/>
    <w:rsid w:val="00FE7B40"/>
    <w:pPr>
      <w:spacing w:after="0" w:line="240" w:lineRule="auto"/>
    </w:pPr>
    <w:rPr>
      <w:rFonts w:ascii="Times New Roman" w:eastAsia="Times New Roman" w:hAnsi="Times New Roman"/>
      <w:b/>
      <w:caps/>
      <w:szCs w:val="20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FE7B40"/>
    <w:rPr>
      <w:rFonts w:ascii="Times New Roman" w:eastAsia="Times New Roman" w:hAnsi="Times New Roman"/>
      <w:b/>
      <w:caps/>
      <w:sz w:val="22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0929">
                              <w:marLeft w:val="-12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2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20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59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95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58701">
                                                          <w:marLeft w:val="252"/>
                                                          <w:marRight w:val="25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5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658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creditacionfim@uni.edu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791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5132</CharactersWithSpaces>
  <SharedDoc>false</SharedDoc>
  <HLinks>
    <vt:vector size="18" baseType="variant">
      <vt:variant>
        <vt:i4>1376382</vt:i4>
      </vt:variant>
      <vt:variant>
        <vt:i4>6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https://ch1prd0102.outlook.com/owa/redir.aspx?C=sXPtfbBMRUiN8V5wQqz_IFvv2z7Mfs4I28xy5FBuXzXyir9Zr3pDyz7mgQmIWQYIIRn0STbwGrI.&amp;URL=http%3a%2f%2frankings.americaeconomia.com%2f2011%2fmejores-universidades-peru%2fsub_ingenieria_sistemas.php</vt:lpwstr>
      </vt:variant>
      <vt:variant>
        <vt:lpwstr/>
      </vt:variant>
      <vt:variant>
        <vt:i4>2162783</vt:i4>
      </vt:variant>
      <vt:variant>
        <vt:i4>3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https://ch1prd0102.outlook.com/owa/redir.aspx?C=sXPtfbBMRUiN8V5wQqz_IFvv2z7Mfs4I28xy5FBuXzXyir9Zr3pDyz7mgQmIWQYIIRn0STbwGrI.&amp;URL=http%3a%2f%2fwww-2.dc.uba.ar%2ficpc%2fcontest2011%2fBmg6DElcjB%2findex-merged-final.html</vt:lpwstr>
      </vt:variant>
      <vt:variant>
        <vt:lpwstr/>
      </vt:variant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https://ch1prd0102.outlook.com/owa/redir.aspx?C=sXPtfbBMRUiN8V5wQqz_IFvv2z7Mfs4I28xy5FBuXzXyir9Zr3pDyz7mgQmIWQYIIRn0STbwGrI.&amp;URL=http%3a%2f%2fwww.ieee.org%2fmembership_services%2fmembership%2fstudents%2fcompetitions%2fxtreme%2findex.html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OCCU</dc:creator>
  <cp:lastModifiedBy>pc-1</cp:lastModifiedBy>
  <cp:revision>5</cp:revision>
  <cp:lastPrinted>2009-10-15T23:20:00Z</cp:lastPrinted>
  <dcterms:created xsi:type="dcterms:W3CDTF">2015-03-29T03:15:00Z</dcterms:created>
  <dcterms:modified xsi:type="dcterms:W3CDTF">2015-07-23T19:38:00Z</dcterms:modified>
</cp:coreProperties>
</file>